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E3" w:rsidRPr="008D156E" w:rsidRDefault="00AD09E3" w:rsidP="00AD09E3">
      <w:pPr>
        <w:jc w:val="center"/>
        <w:rPr>
          <w:rFonts w:ascii="Arial Narrow" w:hAnsi="Arial Narrow"/>
          <w:b/>
          <w:sz w:val="24"/>
          <w:szCs w:val="24"/>
        </w:rPr>
      </w:pPr>
      <w:r w:rsidRPr="008D156E">
        <w:rPr>
          <w:rFonts w:ascii="Arial Narrow" w:hAnsi="Arial Narrow"/>
          <w:b/>
          <w:sz w:val="24"/>
          <w:szCs w:val="24"/>
        </w:rPr>
        <w:t>İLAN</w:t>
      </w:r>
    </w:p>
    <w:p w:rsidR="00AD09E3" w:rsidRPr="008D156E" w:rsidRDefault="00AD09E3" w:rsidP="00AD09E3">
      <w:pPr>
        <w:jc w:val="center"/>
        <w:rPr>
          <w:rFonts w:ascii="Arial Narrow" w:hAnsi="Arial Narrow"/>
          <w:b/>
          <w:sz w:val="24"/>
          <w:szCs w:val="24"/>
          <w:u w:val="single"/>
        </w:rPr>
      </w:pPr>
      <w:r w:rsidRPr="008D156E">
        <w:rPr>
          <w:rFonts w:ascii="Arial Narrow" w:hAnsi="Arial Narrow"/>
          <w:b/>
          <w:sz w:val="24"/>
          <w:szCs w:val="24"/>
          <w:u w:val="single"/>
        </w:rPr>
        <w:t>FETHİYE BELEDİYE BAŞKANLIĞINDAN</w:t>
      </w:r>
    </w:p>
    <w:p w:rsidR="00AD09E3" w:rsidRPr="008D156E" w:rsidRDefault="00AD09E3" w:rsidP="00AD09E3">
      <w:pPr>
        <w:jc w:val="center"/>
        <w:rPr>
          <w:rFonts w:ascii="Arial Narrow" w:hAnsi="Arial Narrow"/>
          <w:b/>
          <w:sz w:val="24"/>
          <w:szCs w:val="24"/>
        </w:rPr>
      </w:pPr>
    </w:p>
    <w:p w:rsidR="00AD09E3" w:rsidRPr="008D156E" w:rsidRDefault="00AD09E3" w:rsidP="00AD09E3">
      <w:pPr>
        <w:jc w:val="both"/>
        <w:rPr>
          <w:rFonts w:ascii="Arial Narrow" w:hAnsi="Arial Narrow"/>
          <w:sz w:val="24"/>
          <w:szCs w:val="24"/>
        </w:rPr>
      </w:pPr>
      <w:r w:rsidRPr="008D156E">
        <w:rPr>
          <w:rFonts w:ascii="Arial Narrow" w:hAnsi="Arial Narrow"/>
          <w:sz w:val="24"/>
          <w:szCs w:val="24"/>
        </w:rPr>
        <w:tab/>
        <w:t xml:space="preserve">Belediye Meclisi’nin 2024 Yılı </w:t>
      </w:r>
      <w:r w:rsidR="00A92B91" w:rsidRPr="008D156E">
        <w:rPr>
          <w:rFonts w:ascii="Arial Narrow" w:hAnsi="Arial Narrow"/>
          <w:sz w:val="24"/>
          <w:szCs w:val="24"/>
        </w:rPr>
        <w:t xml:space="preserve">Kasım </w:t>
      </w:r>
      <w:r w:rsidRPr="008D156E">
        <w:rPr>
          <w:rFonts w:ascii="Arial Narrow" w:hAnsi="Arial Narrow"/>
          <w:sz w:val="24"/>
          <w:szCs w:val="24"/>
        </w:rPr>
        <w:t xml:space="preserve">Ayı Toplantısı aşağıdaki gündem uyarınca 1 </w:t>
      </w:r>
      <w:r w:rsidR="00A92B91" w:rsidRPr="008D156E">
        <w:rPr>
          <w:rFonts w:ascii="Arial Narrow" w:hAnsi="Arial Narrow"/>
          <w:sz w:val="24"/>
          <w:szCs w:val="24"/>
        </w:rPr>
        <w:t>Kasım</w:t>
      </w:r>
      <w:r w:rsidRPr="008D156E">
        <w:rPr>
          <w:rFonts w:ascii="Arial Narrow" w:hAnsi="Arial Narrow"/>
          <w:sz w:val="24"/>
          <w:szCs w:val="24"/>
        </w:rPr>
        <w:t xml:space="preserve"> </w:t>
      </w:r>
      <w:proofErr w:type="gramStart"/>
      <w:r w:rsidRPr="008D156E">
        <w:rPr>
          <w:rFonts w:ascii="Arial Narrow" w:hAnsi="Arial Narrow"/>
          <w:sz w:val="24"/>
          <w:szCs w:val="24"/>
        </w:rPr>
        <w:t xml:space="preserve">2024  </w:t>
      </w:r>
      <w:r w:rsidR="00A92B91" w:rsidRPr="008D156E">
        <w:rPr>
          <w:rFonts w:ascii="Arial Narrow" w:hAnsi="Arial Narrow"/>
          <w:sz w:val="24"/>
          <w:szCs w:val="24"/>
        </w:rPr>
        <w:t>Cuma</w:t>
      </w:r>
      <w:proofErr w:type="gramEnd"/>
      <w:r w:rsidRPr="008D156E">
        <w:rPr>
          <w:rFonts w:ascii="Arial Narrow" w:hAnsi="Arial Narrow"/>
          <w:sz w:val="24"/>
          <w:szCs w:val="24"/>
        </w:rPr>
        <w:t xml:space="preserve"> günü saat 1</w:t>
      </w:r>
      <w:r w:rsidR="00A92B91" w:rsidRPr="008D156E">
        <w:rPr>
          <w:rFonts w:ascii="Arial Narrow" w:hAnsi="Arial Narrow"/>
          <w:sz w:val="24"/>
          <w:szCs w:val="24"/>
        </w:rPr>
        <w:t>4</w:t>
      </w:r>
      <w:r w:rsidRPr="008D156E">
        <w:rPr>
          <w:rFonts w:ascii="Arial Narrow" w:hAnsi="Arial Narrow"/>
          <w:sz w:val="24"/>
          <w:szCs w:val="24"/>
        </w:rPr>
        <w:t>:</w:t>
      </w:r>
      <w:r w:rsidRPr="008D156E">
        <w:rPr>
          <w:rFonts w:ascii="Arial Narrow" w:hAnsi="Arial Narrow"/>
          <w:sz w:val="24"/>
          <w:szCs w:val="24"/>
          <w:vertAlign w:val="superscript"/>
        </w:rPr>
        <w:t>00</w:t>
      </w:r>
      <w:r w:rsidRPr="008D156E">
        <w:rPr>
          <w:rFonts w:ascii="Arial Narrow" w:hAnsi="Arial Narrow"/>
          <w:sz w:val="24"/>
          <w:szCs w:val="24"/>
        </w:rPr>
        <w:t>’de Fethiye Belediyesi Meclis Salonunda yapılacaktır.</w:t>
      </w:r>
    </w:p>
    <w:p w:rsidR="00AD09E3" w:rsidRPr="008D156E" w:rsidRDefault="00AD09E3" w:rsidP="00AD09E3">
      <w:pPr>
        <w:jc w:val="both"/>
        <w:rPr>
          <w:rFonts w:ascii="Arial Narrow" w:hAnsi="Arial Narrow"/>
          <w:sz w:val="24"/>
          <w:szCs w:val="24"/>
        </w:rPr>
      </w:pPr>
      <w:r w:rsidRPr="008D156E">
        <w:rPr>
          <w:rFonts w:ascii="Arial Narrow" w:hAnsi="Arial Narrow"/>
          <w:sz w:val="24"/>
          <w:szCs w:val="24"/>
        </w:rPr>
        <w:tab/>
        <w:t>İlgililere ve sayın halkımıza duyurulur.</w:t>
      </w:r>
    </w:p>
    <w:p w:rsidR="00AD09E3" w:rsidRPr="008D156E" w:rsidRDefault="00AD09E3" w:rsidP="00AD09E3">
      <w:pPr>
        <w:jc w:val="both"/>
        <w:rPr>
          <w:rFonts w:ascii="Arial Narrow" w:hAnsi="Arial Narrow"/>
          <w:sz w:val="24"/>
          <w:szCs w:val="24"/>
        </w:rPr>
      </w:pPr>
    </w:p>
    <w:p w:rsidR="00AD09E3" w:rsidRPr="008D156E" w:rsidRDefault="00AD09E3" w:rsidP="00AD09E3">
      <w:pPr>
        <w:tabs>
          <w:tab w:val="left" w:pos="567"/>
        </w:tabs>
        <w:rPr>
          <w:rFonts w:ascii="Arial Narrow" w:hAnsi="Arial Narrow"/>
          <w:b/>
          <w:sz w:val="24"/>
          <w:szCs w:val="24"/>
          <w:u w:val="single"/>
        </w:rPr>
      </w:pPr>
      <w:r w:rsidRPr="008D156E">
        <w:rPr>
          <w:rFonts w:ascii="Arial Narrow" w:hAnsi="Arial Narrow"/>
          <w:b/>
          <w:sz w:val="24"/>
          <w:szCs w:val="24"/>
        </w:rPr>
        <w:t xml:space="preserve">      </w:t>
      </w:r>
      <w:r w:rsidRPr="008D156E">
        <w:rPr>
          <w:rFonts w:ascii="Arial Narrow" w:hAnsi="Arial Narrow"/>
          <w:b/>
          <w:sz w:val="24"/>
          <w:szCs w:val="24"/>
          <w:u w:val="single"/>
        </w:rPr>
        <w:t>GÜNDEM</w:t>
      </w:r>
      <w:r w:rsidRPr="008D156E">
        <w:rPr>
          <w:rFonts w:ascii="Arial Narrow" w:hAnsi="Arial Narrow"/>
          <w:b/>
          <w:sz w:val="24"/>
          <w:szCs w:val="24"/>
          <w:u w:val="single"/>
        </w:rPr>
        <w:tab/>
      </w:r>
      <w:r w:rsidRPr="008D156E">
        <w:rPr>
          <w:rFonts w:ascii="Arial Narrow" w:hAnsi="Arial Narrow"/>
          <w:b/>
          <w:sz w:val="24"/>
          <w:szCs w:val="24"/>
          <w:u w:val="single"/>
        </w:rPr>
        <w:tab/>
      </w:r>
      <w:r w:rsidRPr="008D156E">
        <w:rPr>
          <w:rFonts w:ascii="Arial Narrow" w:hAnsi="Arial Narrow"/>
          <w:b/>
          <w:sz w:val="24"/>
          <w:szCs w:val="24"/>
          <w:u w:val="single"/>
        </w:rPr>
        <w:tab/>
        <w:t>:</w:t>
      </w:r>
    </w:p>
    <w:p w:rsidR="00AD09E3" w:rsidRPr="008D156E" w:rsidRDefault="00AD09E3" w:rsidP="00AD09E3">
      <w:pPr>
        <w:tabs>
          <w:tab w:val="num" w:pos="480"/>
        </w:tabs>
        <w:jc w:val="both"/>
        <w:rPr>
          <w:rFonts w:ascii="Arial Narrow" w:hAnsi="Arial Narrow"/>
          <w:b/>
          <w:sz w:val="24"/>
          <w:szCs w:val="24"/>
          <w:u w:val="single"/>
        </w:rPr>
      </w:pPr>
    </w:p>
    <w:p w:rsidR="00AD09E3" w:rsidRPr="008D156E" w:rsidRDefault="00A92B91" w:rsidP="00AD09E3">
      <w:pPr>
        <w:pStyle w:val="ListeParagraf"/>
        <w:numPr>
          <w:ilvl w:val="0"/>
          <w:numId w:val="1"/>
        </w:numPr>
        <w:tabs>
          <w:tab w:val="num" w:pos="480"/>
        </w:tabs>
        <w:jc w:val="both"/>
        <w:rPr>
          <w:rFonts w:ascii="Arial Narrow" w:hAnsi="Arial Narrow"/>
          <w:b/>
          <w:sz w:val="24"/>
          <w:szCs w:val="24"/>
          <w:u w:val="single"/>
        </w:rPr>
      </w:pPr>
      <w:proofErr w:type="gramStart"/>
      <w:r w:rsidRPr="008D156E">
        <w:rPr>
          <w:rFonts w:ascii="Arial Narrow" w:hAnsi="Arial Narrow"/>
          <w:sz w:val="24"/>
          <w:szCs w:val="24"/>
        </w:rPr>
        <w:t>04/10/202</w:t>
      </w:r>
      <w:bookmarkStart w:id="0" w:name="_GoBack"/>
      <w:bookmarkEnd w:id="0"/>
      <w:r w:rsidRPr="008D156E">
        <w:rPr>
          <w:rFonts w:ascii="Arial Narrow" w:hAnsi="Arial Narrow"/>
          <w:sz w:val="24"/>
          <w:szCs w:val="24"/>
        </w:rPr>
        <w:t>4</w:t>
      </w:r>
      <w:proofErr w:type="gramEnd"/>
      <w:r w:rsidR="00AD09E3" w:rsidRPr="008D156E">
        <w:rPr>
          <w:rFonts w:ascii="Arial Narrow" w:hAnsi="Arial Narrow"/>
          <w:sz w:val="24"/>
          <w:szCs w:val="24"/>
        </w:rPr>
        <w:t xml:space="preserve"> tarihinde yapılan 2024 Yılı </w:t>
      </w:r>
      <w:r w:rsidRPr="008D156E">
        <w:rPr>
          <w:rFonts w:ascii="Arial Narrow" w:hAnsi="Arial Narrow"/>
          <w:sz w:val="24"/>
          <w:szCs w:val="24"/>
        </w:rPr>
        <w:t>Ekim</w:t>
      </w:r>
      <w:r w:rsidR="00AD09E3" w:rsidRPr="008D156E">
        <w:rPr>
          <w:rFonts w:ascii="Arial Narrow" w:hAnsi="Arial Narrow"/>
          <w:sz w:val="24"/>
          <w:szCs w:val="24"/>
        </w:rPr>
        <w:t xml:space="preserve"> Ayı Meclis Toplantısının Karar Özetinin okunması,</w:t>
      </w:r>
    </w:p>
    <w:p w:rsidR="00A92B91" w:rsidRPr="008D156E" w:rsidRDefault="00A92B91" w:rsidP="00A92B91">
      <w:pPr>
        <w:pStyle w:val="ListeParagraf"/>
        <w:numPr>
          <w:ilvl w:val="0"/>
          <w:numId w:val="1"/>
        </w:numPr>
        <w:tabs>
          <w:tab w:val="num" w:pos="480"/>
        </w:tabs>
        <w:jc w:val="both"/>
        <w:rPr>
          <w:rFonts w:ascii="Arial Narrow" w:hAnsi="Arial Narrow"/>
          <w:sz w:val="24"/>
          <w:szCs w:val="24"/>
        </w:rPr>
      </w:pPr>
      <w:r w:rsidRPr="008D156E">
        <w:rPr>
          <w:rFonts w:ascii="Arial Narrow" w:hAnsi="Arial Narrow"/>
          <w:sz w:val="24"/>
          <w:szCs w:val="24"/>
        </w:rPr>
        <w:t>Mali Hizmetler Müdürlüğü’nün, 2872 Sayılı Çevre Kanununun 11.</w:t>
      </w:r>
      <w:r w:rsidR="00C91285" w:rsidRPr="008D156E">
        <w:rPr>
          <w:rFonts w:ascii="Arial Narrow" w:hAnsi="Arial Narrow"/>
          <w:sz w:val="24"/>
          <w:szCs w:val="24"/>
        </w:rPr>
        <w:t xml:space="preserve"> </w:t>
      </w:r>
      <w:r w:rsidRPr="008D156E">
        <w:rPr>
          <w:rFonts w:ascii="Arial Narrow" w:hAnsi="Arial Narrow"/>
          <w:sz w:val="24"/>
          <w:szCs w:val="24"/>
        </w:rPr>
        <w:t xml:space="preserve">maddesi gereğince hazırlanan 2025 Yılı Evsel Katı Atık Toplama ve Taşıma Ücret Tarifesinin görüşülmesine ilişkin Meclise havaleli </w:t>
      </w:r>
      <w:proofErr w:type="gramStart"/>
      <w:r w:rsidR="00C91285" w:rsidRPr="008D156E">
        <w:rPr>
          <w:rFonts w:ascii="Arial Narrow" w:hAnsi="Arial Narrow"/>
          <w:sz w:val="24"/>
          <w:szCs w:val="24"/>
        </w:rPr>
        <w:t>16/10/2024</w:t>
      </w:r>
      <w:proofErr w:type="gramEnd"/>
      <w:r w:rsidRPr="008D156E">
        <w:rPr>
          <w:rFonts w:ascii="Arial Narrow" w:hAnsi="Arial Narrow"/>
          <w:sz w:val="24"/>
          <w:szCs w:val="24"/>
        </w:rPr>
        <w:t xml:space="preserve"> tarih ve</w:t>
      </w:r>
      <w:r w:rsidR="00C91285" w:rsidRPr="008D156E">
        <w:rPr>
          <w:rFonts w:ascii="Arial Narrow" w:hAnsi="Arial Narrow"/>
          <w:sz w:val="24"/>
          <w:szCs w:val="24"/>
        </w:rPr>
        <w:t xml:space="preserve"> 152407</w:t>
      </w:r>
      <w:r w:rsidRPr="008D156E">
        <w:rPr>
          <w:rFonts w:ascii="Arial Narrow" w:hAnsi="Arial Narrow"/>
          <w:sz w:val="24"/>
          <w:szCs w:val="24"/>
        </w:rPr>
        <w:t xml:space="preserve"> sayılı müzekkeresinin görüşülmesi,</w:t>
      </w:r>
    </w:p>
    <w:p w:rsidR="00526EBB" w:rsidRPr="005D15BC" w:rsidRDefault="00526EBB" w:rsidP="00A92B91">
      <w:pPr>
        <w:pStyle w:val="ListeParagraf"/>
        <w:numPr>
          <w:ilvl w:val="0"/>
          <w:numId w:val="1"/>
        </w:numPr>
        <w:tabs>
          <w:tab w:val="num" w:pos="480"/>
        </w:tabs>
        <w:jc w:val="both"/>
        <w:rPr>
          <w:rFonts w:ascii="Arial Narrow" w:hAnsi="Arial Narrow"/>
          <w:sz w:val="24"/>
          <w:szCs w:val="24"/>
        </w:rPr>
      </w:pPr>
      <w:r w:rsidRPr="005D15BC">
        <w:rPr>
          <w:rFonts w:ascii="Arial Narrow" w:hAnsi="Arial Narrow"/>
          <w:sz w:val="24"/>
          <w:szCs w:val="24"/>
        </w:rPr>
        <w:t>Emlak ve İstimlak Müdürlüğü’nün,</w:t>
      </w:r>
      <w:r w:rsidR="00BF48C6" w:rsidRPr="005D15BC">
        <w:rPr>
          <w:rFonts w:ascii="Arial Narrow" w:hAnsi="Arial Narrow"/>
          <w:sz w:val="24"/>
          <w:szCs w:val="24"/>
        </w:rPr>
        <w:t xml:space="preserve"> Muğla İli, Fethiye İlçesi, </w:t>
      </w:r>
      <w:proofErr w:type="spellStart"/>
      <w:r w:rsidR="00BF48C6" w:rsidRPr="005D15BC">
        <w:rPr>
          <w:rFonts w:ascii="Arial Narrow" w:hAnsi="Arial Narrow"/>
          <w:sz w:val="24"/>
          <w:szCs w:val="24"/>
        </w:rPr>
        <w:t>Günlükbaşı</w:t>
      </w:r>
      <w:proofErr w:type="spellEnd"/>
      <w:r w:rsidR="00BF48C6" w:rsidRPr="005D15BC">
        <w:rPr>
          <w:rFonts w:ascii="Arial Narrow" w:hAnsi="Arial Narrow"/>
          <w:sz w:val="24"/>
          <w:szCs w:val="24"/>
        </w:rPr>
        <w:t xml:space="preserve"> Mahallesi sınırları </w:t>
      </w:r>
      <w:proofErr w:type="gramStart"/>
      <w:r w:rsidR="00BF48C6" w:rsidRPr="005D15BC">
        <w:rPr>
          <w:rFonts w:ascii="Arial Narrow" w:hAnsi="Arial Narrow"/>
          <w:sz w:val="24"/>
          <w:szCs w:val="24"/>
        </w:rPr>
        <w:t>içerisinde  bulunan</w:t>
      </w:r>
      <w:proofErr w:type="gramEnd"/>
      <w:r w:rsidR="00BF48C6" w:rsidRPr="005D15BC">
        <w:rPr>
          <w:rFonts w:ascii="Arial Narrow" w:hAnsi="Arial Narrow"/>
          <w:sz w:val="24"/>
          <w:szCs w:val="24"/>
        </w:rPr>
        <w:t xml:space="preserve"> 5 hektar büyüklüğündeki alan Bakanlık </w:t>
      </w:r>
      <w:proofErr w:type="spellStart"/>
      <w:r w:rsidR="00BF48C6" w:rsidRPr="005D15BC">
        <w:rPr>
          <w:rFonts w:ascii="Arial Narrow" w:hAnsi="Arial Narrow"/>
          <w:sz w:val="24"/>
          <w:szCs w:val="24"/>
        </w:rPr>
        <w:t>Makamı’nın</w:t>
      </w:r>
      <w:proofErr w:type="spellEnd"/>
      <w:r w:rsidR="00BF48C6" w:rsidRPr="005D15BC">
        <w:rPr>
          <w:rFonts w:ascii="Arial Narrow" w:hAnsi="Arial Narrow"/>
          <w:sz w:val="24"/>
          <w:szCs w:val="24"/>
        </w:rPr>
        <w:t xml:space="preserve"> 12/09/2022 tarih ve 4532491 sayılı Olur’u ile “</w:t>
      </w:r>
      <w:r w:rsidR="007F6A6F" w:rsidRPr="005D15BC">
        <w:rPr>
          <w:rFonts w:ascii="Arial Narrow" w:hAnsi="Arial Narrow"/>
          <w:sz w:val="24"/>
          <w:szCs w:val="24"/>
        </w:rPr>
        <w:t xml:space="preserve">6306 Sayılı Afet Riski Altındaki Alanların Dönüştürülmesi Hakkında Kanunun                              2. maddesinin 1. Fıkrasının </w:t>
      </w:r>
      <w:r w:rsidR="00796AF4" w:rsidRPr="005D15BC">
        <w:rPr>
          <w:rFonts w:ascii="Arial Narrow" w:hAnsi="Arial Narrow"/>
          <w:sz w:val="24"/>
          <w:szCs w:val="24"/>
        </w:rPr>
        <w:t>(c)</w:t>
      </w:r>
      <w:r w:rsidR="007F6A6F" w:rsidRPr="005D15BC">
        <w:rPr>
          <w:rFonts w:ascii="Arial Narrow" w:hAnsi="Arial Narrow"/>
          <w:sz w:val="24"/>
          <w:szCs w:val="24"/>
        </w:rPr>
        <w:t xml:space="preserve"> bendi uyarınca Rezerv Yapı Alanı” olarak ilan edilmiş olduğu, </w:t>
      </w:r>
      <w:r w:rsidR="00EE5F4A" w:rsidRPr="005D15BC">
        <w:rPr>
          <w:rFonts w:ascii="Arial Narrow" w:hAnsi="Arial Narrow"/>
          <w:sz w:val="24"/>
          <w:szCs w:val="24"/>
        </w:rPr>
        <w:t>belirlenen bu alan içinde Mülkiyeti Belediyemize ait 3552 parsel numarasında kayıtlı 69.00 m</w:t>
      </w:r>
      <w:r w:rsidR="00EE5F4A" w:rsidRPr="005D15BC">
        <w:rPr>
          <w:rFonts w:ascii="Arial Narrow" w:hAnsi="Arial Narrow"/>
          <w:sz w:val="24"/>
          <w:szCs w:val="24"/>
          <w:vertAlign w:val="superscript"/>
        </w:rPr>
        <w:t>2</w:t>
      </w:r>
      <w:r w:rsidR="00EE5F4A" w:rsidRPr="005D15BC">
        <w:rPr>
          <w:rFonts w:ascii="Arial Narrow" w:hAnsi="Arial Narrow"/>
          <w:sz w:val="24"/>
          <w:szCs w:val="24"/>
        </w:rPr>
        <w:t xml:space="preserve"> büyüklüğünde niteliği arsa olan bir taşınmaz bulunduğundan, bahse konu bu taşınmaz ve Rezerv Alan ilan edilen alanla birlikte yapılacak çalışmalara esas olmak üzere Belediye Başkanı Alim </w:t>
      </w:r>
      <w:proofErr w:type="spellStart"/>
      <w:r w:rsidR="00EE5F4A" w:rsidRPr="005D15BC">
        <w:rPr>
          <w:rFonts w:ascii="Arial Narrow" w:hAnsi="Arial Narrow"/>
          <w:sz w:val="24"/>
          <w:szCs w:val="24"/>
        </w:rPr>
        <w:t>KARACA’ya</w:t>
      </w:r>
      <w:proofErr w:type="spellEnd"/>
      <w:r w:rsidR="00EE5F4A" w:rsidRPr="005D15BC">
        <w:rPr>
          <w:rFonts w:ascii="Arial Narrow" w:hAnsi="Arial Narrow"/>
          <w:sz w:val="24"/>
          <w:szCs w:val="24"/>
        </w:rPr>
        <w:t xml:space="preserve"> yetki verilmesine ilişkin Meclise havaleli </w:t>
      </w:r>
      <w:r w:rsidR="002324CD" w:rsidRPr="005D15BC">
        <w:rPr>
          <w:rFonts w:ascii="Arial Narrow" w:hAnsi="Arial Narrow"/>
          <w:sz w:val="24"/>
          <w:szCs w:val="24"/>
        </w:rPr>
        <w:t>07/10/2024 tarih ve 151144 sayılı müzekkeresinin görüşülmesi,</w:t>
      </w:r>
      <w:r w:rsidR="00BF48C6" w:rsidRPr="005D15BC">
        <w:rPr>
          <w:rFonts w:ascii="Arial Narrow" w:hAnsi="Arial Narrow"/>
          <w:sz w:val="24"/>
          <w:szCs w:val="24"/>
        </w:rPr>
        <w:t xml:space="preserve"> </w:t>
      </w:r>
      <w:r w:rsidRPr="005D15BC">
        <w:rPr>
          <w:rFonts w:ascii="Arial Narrow" w:hAnsi="Arial Narrow"/>
          <w:sz w:val="24"/>
          <w:szCs w:val="24"/>
        </w:rPr>
        <w:t xml:space="preserve"> </w:t>
      </w:r>
    </w:p>
    <w:p w:rsidR="007B7900" w:rsidRPr="008D156E" w:rsidRDefault="007B7900" w:rsidP="00A92B91">
      <w:pPr>
        <w:pStyle w:val="ListeParagraf"/>
        <w:numPr>
          <w:ilvl w:val="0"/>
          <w:numId w:val="1"/>
        </w:numPr>
        <w:tabs>
          <w:tab w:val="num" w:pos="480"/>
        </w:tabs>
        <w:jc w:val="both"/>
        <w:rPr>
          <w:rFonts w:ascii="Arial Narrow" w:hAnsi="Arial Narrow"/>
          <w:sz w:val="24"/>
          <w:szCs w:val="24"/>
        </w:rPr>
      </w:pPr>
      <w:r w:rsidRPr="008D156E">
        <w:rPr>
          <w:rFonts w:ascii="Arial Narrow" w:hAnsi="Arial Narrow"/>
          <w:sz w:val="24"/>
          <w:szCs w:val="24"/>
        </w:rPr>
        <w:t>Plan ve Proje Müdürlüğü’nün, Ramazan AKSEN</w:t>
      </w:r>
      <w:r w:rsidR="004F5607" w:rsidRPr="008D156E">
        <w:rPr>
          <w:rFonts w:ascii="Arial Narrow" w:hAnsi="Arial Narrow"/>
          <w:sz w:val="24"/>
          <w:szCs w:val="24"/>
        </w:rPr>
        <w:t>, Bedia TINAS Ali BOZKURT, Kemal DUYMAZ, İsmail BOZKURT, Davut BOZKURT, Saime KILIÇ, Hüseyin KOCAÖZLEN ve İklime GİRGİN</w:t>
      </w:r>
      <w:r w:rsidRPr="008D156E">
        <w:rPr>
          <w:rFonts w:ascii="Arial Narrow" w:hAnsi="Arial Narrow"/>
          <w:sz w:val="24"/>
          <w:szCs w:val="24"/>
        </w:rPr>
        <w:t xml:space="preserve"> Vekili Av. Şaban </w:t>
      </w:r>
      <w:proofErr w:type="spellStart"/>
      <w:r w:rsidRPr="008D156E">
        <w:rPr>
          <w:rFonts w:ascii="Arial Narrow" w:hAnsi="Arial Narrow"/>
          <w:sz w:val="24"/>
          <w:szCs w:val="24"/>
        </w:rPr>
        <w:t>DURMAZ’ın</w:t>
      </w:r>
      <w:proofErr w:type="spellEnd"/>
      <w:r w:rsidRPr="008D156E">
        <w:rPr>
          <w:rFonts w:ascii="Arial Narrow" w:hAnsi="Arial Narrow"/>
          <w:sz w:val="24"/>
          <w:szCs w:val="24"/>
        </w:rPr>
        <w:t xml:space="preserve"> </w:t>
      </w:r>
      <w:proofErr w:type="gramStart"/>
      <w:r w:rsidRPr="008D156E">
        <w:rPr>
          <w:rFonts w:ascii="Arial Narrow" w:hAnsi="Arial Narrow"/>
          <w:sz w:val="24"/>
          <w:szCs w:val="24"/>
        </w:rPr>
        <w:t>30/09/2024</w:t>
      </w:r>
      <w:proofErr w:type="gramEnd"/>
      <w:r w:rsidRPr="008D156E">
        <w:rPr>
          <w:rFonts w:ascii="Arial Narrow" w:hAnsi="Arial Narrow"/>
          <w:sz w:val="24"/>
          <w:szCs w:val="24"/>
        </w:rPr>
        <w:t xml:space="preserve"> tarih ve 46619 sayılı dilekçesine ve Çevre, Şehircilik ve İklim Değişikliği Bakanlığı Tabiat Varlıklarını Koruma Genel Müdürlüğü’nün </w:t>
      </w:r>
      <w:proofErr w:type="spellStart"/>
      <w:r w:rsidR="005539A7" w:rsidRPr="008D156E">
        <w:rPr>
          <w:rFonts w:ascii="Arial Narrow" w:hAnsi="Arial Narrow"/>
          <w:sz w:val="24"/>
          <w:szCs w:val="24"/>
        </w:rPr>
        <w:t>bila</w:t>
      </w:r>
      <w:proofErr w:type="spellEnd"/>
      <w:r w:rsidR="005539A7" w:rsidRPr="008D156E">
        <w:rPr>
          <w:rFonts w:ascii="Arial Narrow" w:hAnsi="Arial Narrow"/>
          <w:sz w:val="24"/>
          <w:szCs w:val="24"/>
        </w:rPr>
        <w:t xml:space="preserve"> tarih ve </w:t>
      </w:r>
      <w:r w:rsidR="005D305C" w:rsidRPr="008D156E">
        <w:rPr>
          <w:rFonts w:ascii="Arial Narrow" w:hAnsi="Arial Narrow"/>
          <w:sz w:val="24"/>
          <w:szCs w:val="24"/>
        </w:rPr>
        <w:t xml:space="preserve">                         </w:t>
      </w:r>
      <w:r w:rsidR="005539A7" w:rsidRPr="008D156E">
        <w:rPr>
          <w:rFonts w:ascii="Arial Narrow" w:hAnsi="Arial Narrow"/>
          <w:sz w:val="24"/>
          <w:szCs w:val="24"/>
        </w:rPr>
        <w:t>E-70074075-253.03-9782805 sayılı yazısına</w:t>
      </w:r>
      <w:r w:rsidRPr="008D156E">
        <w:rPr>
          <w:rFonts w:ascii="Arial Narrow" w:hAnsi="Arial Narrow"/>
          <w:sz w:val="24"/>
          <w:szCs w:val="24"/>
        </w:rPr>
        <w:t xml:space="preserve"> istinaden</w:t>
      </w:r>
      <w:r w:rsidR="005539A7" w:rsidRPr="008D156E">
        <w:rPr>
          <w:rFonts w:ascii="Arial Narrow" w:hAnsi="Arial Narrow"/>
          <w:sz w:val="24"/>
          <w:szCs w:val="24"/>
        </w:rPr>
        <w:t xml:space="preserve">; Muğla İli, Fethiye İlçesi, Patlangıç Mahallesi, 2340 ada 5, 6, 7 ve 8 </w:t>
      </w:r>
      <w:proofErr w:type="spellStart"/>
      <w:r w:rsidR="005539A7" w:rsidRPr="008D156E">
        <w:rPr>
          <w:rFonts w:ascii="Arial Narrow" w:hAnsi="Arial Narrow"/>
          <w:sz w:val="24"/>
          <w:szCs w:val="24"/>
        </w:rPr>
        <w:t>nolu</w:t>
      </w:r>
      <w:proofErr w:type="spellEnd"/>
      <w:r w:rsidR="005539A7" w:rsidRPr="008D156E">
        <w:rPr>
          <w:rFonts w:ascii="Arial Narrow" w:hAnsi="Arial Narrow"/>
          <w:sz w:val="24"/>
          <w:szCs w:val="24"/>
        </w:rPr>
        <w:t xml:space="preserve"> parsellere yönelik İmar Planı Değişikliği dosyasının tarafımızca hazırlanıp, hazırlanmayacağı hususuna ilişkin Meclise havaleli </w:t>
      </w:r>
      <w:r w:rsidR="00D307ED" w:rsidRPr="008D156E">
        <w:rPr>
          <w:rFonts w:ascii="Arial Narrow" w:hAnsi="Arial Narrow"/>
          <w:sz w:val="24"/>
          <w:szCs w:val="24"/>
        </w:rPr>
        <w:t xml:space="preserve">16/10/2024 </w:t>
      </w:r>
      <w:r w:rsidR="005539A7" w:rsidRPr="008D156E">
        <w:rPr>
          <w:rFonts w:ascii="Arial Narrow" w:hAnsi="Arial Narrow"/>
          <w:sz w:val="24"/>
          <w:szCs w:val="24"/>
        </w:rPr>
        <w:t>tarih ve 152450 sayılı müzekkeresinin görüşülmesi,</w:t>
      </w:r>
    </w:p>
    <w:p w:rsidR="004245DB" w:rsidRPr="008D156E" w:rsidRDefault="003B6127" w:rsidP="00A92B91">
      <w:pPr>
        <w:pStyle w:val="ListeParagraf"/>
        <w:numPr>
          <w:ilvl w:val="0"/>
          <w:numId w:val="1"/>
        </w:numPr>
        <w:tabs>
          <w:tab w:val="num" w:pos="480"/>
        </w:tabs>
        <w:jc w:val="both"/>
        <w:rPr>
          <w:rFonts w:ascii="Arial Narrow" w:hAnsi="Arial Narrow"/>
          <w:sz w:val="24"/>
          <w:szCs w:val="24"/>
        </w:rPr>
      </w:pPr>
      <w:r w:rsidRPr="008D156E">
        <w:rPr>
          <w:rFonts w:ascii="Arial Narrow" w:hAnsi="Arial Narrow"/>
          <w:sz w:val="24"/>
          <w:szCs w:val="24"/>
        </w:rPr>
        <w:t xml:space="preserve">Emlak ve İstimlak Müdürlüğü’nün, İlçemiz sınırları içerisinde </w:t>
      </w:r>
      <w:r w:rsidR="003D0DA4" w:rsidRPr="008D156E">
        <w:rPr>
          <w:rFonts w:ascii="Arial Narrow" w:hAnsi="Arial Narrow"/>
          <w:sz w:val="24"/>
          <w:szCs w:val="24"/>
        </w:rPr>
        <w:t xml:space="preserve">dağınık bir şekilde bulunan </w:t>
      </w:r>
      <w:r w:rsidR="002C4FD1" w:rsidRPr="008D156E">
        <w:rPr>
          <w:rFonts w:ascii="Arial Narrow" w:hAnsi="Arial Narrow"/>
          <w:sz w:val="24"/>
          <w:szCs w:val="24"/>
        </w:rPr>
        <w:t xml:space="preserve">ATM’lerin (Bankamatik) Belediyemizin belirleyeceği alanlarda modern şehircilik anlayışı ile kent mobilyaları </w:t>
      </w:r>
      <w:proofErr w:type="gramStart"/>
      <w:r w:rsidR="002C4FD1" w:rsidRPr="008D156E">
        <w:rPr>
          <w:rFonts w:ascii="Arial Narrow" w:hAnsi="Arial Narrow"/>
          <w:sz w:val="24"/>
          <w:szCs w:val="24"/>
        </w:rPr>
        <w:t>dizaynında</w:t>
      </w:r>
      <w:proofErr w:type="gramEnd"/>
      <w:r w:rsidR="002C4FD1" w:rsidRPr="008D156E">
        <w:rPr>
          <w:rFonts w:ascii="Arial Narrow" w:hAnsi="Arial Narrow"/>
          <w:sz w:val="24"/>
          <w:szCs w:val="24"/>
        </w:rPr>
        <w:t xml:space="preserve"> derli toplu bir şekilde konum itibari ile tek çatı altında birleşmesinin kent estetiği </w:t>
      </w:r>
      <w:proofErr w:type="gramStart"/>
      <w:r w:rsidR="002C4FD1" w:rsidRPr="008D156E">
        <w:rPr>
          <w:rFonts w:ascii="Arial Narrow" w:hAnsi="Arial Narrow"/>
          <w:sz w:val="24"/>
          <w:szCs w:val="24"/>
        </w:rPr>
        <w:t>açısından</w:t>
      </w:r>
      <w:proofErr w:type="gramEnd"/>
      <w:r w:rsidR="002C4FD1" w:rsidRPr="008D156E">
        <w:rPr>
          <w:rFonts w:ascii="Arial Narrow" w:hAnsi="Arial Narrow"/>
          <w:sz w:val="24"/>
          <w:szCs w:val="24"/>
        </w:rPr>
        <w:t>, güvenlik açısından, trafik açısından son derece önem arz etmekte olduğundan,</w:t>
      </w:r>
      <w:r w:rsidR="000721A2" w:rsidRPr="008D156E">
        <w:rPr>
          <w:rFonts w:ascii="Arial Narrow" w:hAnsi="Arial Narrow"/>
          <w:sz w:val="24"/>
          <w:szCs w:val="24"/>
        </w:rPr>
        <w:t xml:space="preserve"> </w:t>
      </w:r>
      <w:r w:rsidR="004245DB" w:rsidRPr="008D156E">
        <w:rPr>
          <w:rFonts w:ascii="Arial Narrow" w:hAnsi="Arial Narrow"/>
          <w:sz w:val="24"/>
          <w:szCs w:val="24"/>
        </w:rPr>
        <w:t>dağınık bir şekilde çevre kirliliği yaratan ATM’lerin (Bankamatik) Belediyemizin göstereceği alanlarda kurulması ve söz konusu alanların Belediyemize nakit gelir sağlamak amacıyla 5393 Sayılı Belediye Kanununun 18.maddesinin (e) fıkrası gereğince 10 Yıl süreyle kiralanması için Belediye Encümenine yetki verilmesi hususuna ilişkin Meclise havaleli 18/10/2024 tarih ve 152871 sayılı müzekkeresinin görüşülmesi,</w:t>
      </w:r>
    </w:p>
    <w:p w:rsidR="00DC5703" w:rsidRPr="008D156E" w:rsidRDefault="00A56749" w:rsidP="00A92B91">
      <w:pPr>
        <w:pStyle w:val="ListeParagraf"/>
        <w:numPr>
          <w:ilvl w:val="0"/>
          <w:numId w:val="1"/>
        </w:numPr>
        <w:tabs>
          <w:tab w:val="num" w:pos="480"/>
        </w:tabs>
        <w:jc w:val="both"/>
        <w:rPr>
          <w:rFonts w:ascii="Arial Narrow" w:hAnsi="Arial Narrow"/>
          <w:sz w:val="24"/>
          <w:szCs w:val="24"/>
        </w:rPr>
      </w:pPr>
      <w:r w:rsidRPr="008D156E">
        <w:rPr>
          <w:rFonts w:ascii="Arial Narrow" w:hAnsi="Arial Narrow"/>
          <w:sz w:val="24"/>
          <w:szCs w:val="24"/>
        </w:rPr>
        <w:t xml:space="preserve">Plan ve Proje Müdürlüğü’nün, Muğla Valiliği (Çevre, Şehircilik ve İklim Değişikliği İl Müdürlüğü’nün) </w:t>
      </w:r>
      <w:proofErr w:type="gramStart"/>
      <w:r w:rsidRPr="008D156E">
        <w:rPr>
          <w:rFonts w:ascii="Arial Narrow" w:hAnsi="Arial Narrow"/>
          <w:sz w:val="24"/>
          <w:szCs w:val="24"/>
        </w:rPr>
        <w:t>07/10/2024</w:t>
      </w:r>
      <w:proofErr w:type="gramEnd"/>
      <w:r w:rsidRPr="008D156E">
        <w:rPr>
          <w:rFonts w:ascii="Arial Narrow" w:hAnsi="Arial Narrow"/>
          <w:sz w:val="24"/>
          <w:szCs w:val="24"/>
        </w:rPr>
        <w:t xml:space="preserve"> tarihli ve E-62858511-000-10621043 sayılı yazısı ile İçişleri Bakanlığı Nüfus ve Vatandaşlık İşleri Genel Müdürlüğü’nün 12/07/2024 tarih ve E-30425379-121.02-673650 sayılı yazısına istinaden; Adres ve Numaralamaya İlişkin Yönetmeliğin </w:t>
      </w:r>
      <w:r w:rsidR="008F3A45" w:rsidRPr="008D156E">
        <w:rPr>
          <w:rFonts w:ascii="Arial Narrow" w:hAnsi="Arial Narrow"/>
          <w:sz w:val="24"/>
          <w:szCs w:val="24"/>
        </w:rPr>
        <w:t xml:space="preserve">“Ulusal Adres Veri Tabanının Güncellenmesi” başlıklı 9/1 ve 4. maddesi, “Numara Verilecek Binalar” başlıklı 17/1 ve 2. maddesi ve “Levhaların Hazırlanmasında Sorumluluk” başlıklı 21. Maddesi uyarınca; ilgili Kanun ve Yönetmelikler doğrultusunda başta deprem, sel gibi afet ve acil durumlara </w:t>
      </w:r>
      <w:r w:rsidR="009D14C6" w:rsidRPr="008D156E">
        <w:rPr>
          <w:rFonts w:ascii="Arial Narrow" w:hAnsi="Arial Narrow"/>
          <w:sz w:val="24"/>
          <w:szCs w:val="24"/>
        </w:rPr>
        <w:t xml:space="preserve">hızlı ve etkin müdahale edilebilmesinde, afet sonrasında yardım ve hasar tespit işlemlerinin yürütülmesinde ve ayrıca ulaşım, sağlık, eğitim gibi temel kamu hizmetlerinin sorunsuz bir şekilde sağlanabilmesi için Adres ve Numaralamaya İlişkin Yönetmelik Hükümleri doğrultusunda, İlçemiz sınırları içerisindeki </w:t>
      </w:r>
      <w:proofErr w:type="spellStart"/>
      <w:r w:rsidR="009D14C6" w:rsidRPr="008D156E">
        <w:rPr>
          <w:rFonts w:ascii="Arial Narrow" w:hAnsi="Arial Narrow"/>
          <w:sz w:val="24"/>
          <w:szCs w:val="24"/>
        </w:rPr>
        <w:t>Numaratajların</w:t>
      </w:r>
      <w:proofErr w:type="spellEnd"/>
      <w:r w:rsidR="009D14C6" w:rsidRPr="008D156E">
        <w:rPr>
          <w:rFonts w:ascii="Arial Narrow" w:hAnsi="Arial Narrow"/>
          <w:sz w:val="24"/>
          <w:szCs w:val="24"/>
        </w:rPr>
        <w:t xml:space="preserve">, Adres ve Numaralamaya İlişkin Yönetmeliğe uygun şekilde yeniden düzenlenerek, güncelleme çalışmalarının yapılması hususuna ilişkin Meclise havaleli 18/10/2024 tarih ve                             152912 sayılı müzekkeresinin görüşülmesi, </w:t>
      </w:r>
    </w:p>
    <w:p w:rsidR="00DC5703" w:rsidRPr="008D156E" w:rsidRDefault="00DC5703" w:rsidP="00DC5703">
      <w:pPr>
        <w:tabs>
          <w:tab w:val="num" w:pos="480"/>
        </w:tabs>
        <w:jc w:val="both"/>
        <w:rPr>
          <w:rFonts w:ascii="Arial Narrow" w:hAnsi="Arial Narrow"/>
          <w:sz w:val="24"/>
          <w:szCs w:val="24"/>
        </w:rPr>
      </w:pPr>
    </w:p>
    <w:p w:rsidR="00DC5703" w:rsidRPr="008D156E" w:rsidRDefault="00DC5703" w:rsidP="00DC5703">
      <w:pPr>
        <w:tabs>
          <w:tab w:val="num" w:pos="480"/>
        </w:tabs>
        <w:jc w:val="both"/>
        <w:rPr>
          <w:rFonts w:ascii="Arial Narrow" w:hAnsi="Arial Narrow"/>
          <w:sz w:val="24"/>
          <w:szCs w:val="24"/>
        </w:rPr>
      </w:pPr>
    </w:p>
    <w:p w:rsidR="00DC5703" w:rsidRPr="008D156E" w:rsidRDefault="00DC5703" w:rsidP="00DC5703">
      <w:pPr>
        <w:tabs>
          <w:tab w:val="num" w:pos="480"/>
        </w:tabs>
        <w:jc w:val="both"/>
        <w:rPr>
          <w:rFonts w:ascii="Arial Narrow" w:hAnsi="Arial Narrow"/>
          <w:sz w:val="24"/>
          <w:szCs w:val="24"/>
        </w:rPr>
      </w:pPr>
    </w:p>
    <w:p w:rsidR="00DC5703" w:rsidRPr="008D156E" w:rsidRDefault="00DC5703" w:rsidP="00DC5703">
      <w:pPr>
        <w:tabs>
          <w:tab w:val="num" w:pos="480"/>
        </w:tabs>
        <w:jc w:val="both"/>
        <w:rPr>
          <w:rFonts w:ascii="Arial Narrow" w:hAnsi="Arial Narrow"/>
          <w:sz w:val="24"/>
          <w:szCs w:val="24"/>
        </w:rPr>
      </w:pPr>
    </w:p>
    <w:p w:rsidR="00A56749" w:rsidRPr="008D156E" w:rsidRDefault="009D14C6" w:rsidP="00DC5703">
      <w:pPr>
        <w:tabs>
          <w:tab w:val="num" w:pos="480"/>
        </w:tabs>
        <w:jc w:val="both"/>
        <w:rPr>
          <w:rFonts w:ascii="Arial Narrow" w:hAnsi="Arial Narrow"/>
          <w:sz w:val="24"/>
          <w:szCs w:val="24"/>
        </w:rPr>
      </w:pPr>
      <w:r w:rsidRPr="008D156E">
        <w:rPr>
          <w:rFonts w:ascii="Arial Narrow" w:hAnsi="Arial Narrow"/>
          <w:sz w:val="24"/>
          <w:szCs w:val="24"/>
        </w:rPr>
        <w:lastRenderedPageBreak/>
        <w:t xml:space="preserve"> </w:t>
      </w:r>
      <w:r w:rsidR="00A56749" w:rsidRPr="008D156E">
        <w:rPr>
          <w:rFonts w:ascii="Arial Narrow" w:hAnsi="Arial Narrow"/>
          <w:sz w:val="24"/>
          <w:szCs w:val="24"/>
        </w:rPr>
        <w:t xml:space="preserve"> </w:t>
      </w:r>
    </w:p>
    <w:p w:rsidR="00062A5E" w:rsidRPr="008D156E" w:rsidRDefault="00620E28" w:rsidP="00A92B91">
      <w:pPr>
        <w:pStyle w:val="ListeParagraf"/>
        <w:numPr>
          <w:ilvl w:val="0"/>
          <w:numId w:val="1"/>
        </w:numPr>
        <w:tabs>
          <w:tab w:val="num" w:pos="480"/>
        </w:tabs>
        <w:jc w:val="both"/>
        <w:rPr>
          <w:rFonts w:ascii="Arial Narrow" w:hAnsi="Arial Narrow"/>
          <w:sz w:val="24"/>
          <w:szCs w:val="24"/>
        </w:rPr>
      </w:pPr>
      <w:r w:rsidRPr="008D156E">
        <w:rPr>
          <w:rFonts w:ascii="Arial Narrow" w:hAnsi="Arial Narrow"/>
          <w:sz w:val="24"/>
          <w:szCs w:val="24"/>
        </w:rPr>
        <w:t>Plan ve Proje Müdürlüğü’nün, Muğla Büyükşehir Belediye Başkanlığı İmar ve Şehircilik Dairesi Başkanlığı’nın</w:t>
      </w:r>
      <w:r w:rsidR="004D7F71" w:rsidRPr="008D156E">
        <w:rPr>
          <w:rFonts w:ascii="Arial Narrow" w:hAnsi="Arial Narrow"/>
          <w:sz w:val="24"/>
          <w:szCs w:val="24"/>
        </w:rPr>
        <w:t xml:space="preserve"> 23/07/2024</w:t>
      </w:r>
      <w:r w:rsidRPr="008D156E">
        <w:rPr>
          <w:rFonts w:ascii="Arial Narrow" w:hAnsi="Arial Narrow"/>
          <w:sz w:val="24"/>
          <w:szCs w:val="24"/>
        </w:rPr>
        <w:t xml:space="preserve"> tarih</w:t>
      </w:r>
      <w:r w:rsidR="00DC5703" w:rsidRPr="008D156E">
        <w:rPr>
          <w:rFonts w:ascii="Arial Narrow" w:hAnsi="Arial Narrow"/>
          <w:sz w:val="24"/>
          <w:szCs w:val="24"/>
        </w:rPr>
        <w:t xml:space="preserve"> ve</w:t>
      </w:r>
      <w:r w:rsidR="004D7F71" w:rsidRPr="008D156E">
        <w:rPr>
          <w:rFonts w:ascii="Arial Narrow" w:hAnsi="Arial Narrow"/>
          <w:sz w:val="24"/>
          <w:szCs w:val="24"/>
        </w:rPr>
        <w:t xml:space="preserve"> E-87026510-115.01.08-328648 sa</w:t>
      </w:r>
      <w:r w:rsidRPr="008D156E">
        <w:rPr>
          <w:rFonts w:ascii="Arial Narrow" w:hAnsi="Arial Narrow"/>
          <w:sz w:val="24"/>
          <w:szCs w:val="24"/>
        </w:rPr>
        <w:t>yılı yazısı</w:t>
      </w:r>
      <w:r w:rsidR="00DC5703" w:rsidRPr="008D156E">
        <w:rPr>
          <w:rFonts w:ascii="Arial Narrow" w:hAnsi="Arial Narrow"/>
          <w:sz w:val="24"/>
          <w:szCs w:val="24"/>
        </w:rPr>
        <w:t xml:space="preserve"> ile</w:t>
      </w:r>
      <w:r w:rsidRPr="008D156E">
        <w:rPr>
          <w:rFonts w:ascii="Arial Narrow" w:hAnsi="Arial Narrow"/>
          <w:sz w:val="24"/>
          <w:szCs w:val="24"/>
        </w:rPr>
        <w:t xml:space="preserve"> 5216 Sayılı Büyükşehir Belediyesi Kanununun 7/b maddesi ve 11. maddesi gereğince; </w:t>
      </w:r>
      <w:r w:rsidR="005E2F6E" w:rsidRPr="008D156E">
        <w:rPr>
          <w:rFonts w:ascii="Arial Narrow" w:hAnsi="Arial Narrow"/>
          <w:sz w:val="24"/>
          <w:szCs w:val="24"/>
        </w:rPr>
        <w:t>bahsi geçen yazı ekinde belirtilen Tüm İlçelerde Birlik Sağlanması ve Tüm Dosyaların Eksiksiz Olması İçin Tarafımıza iletilen 3194/18.madde İmar Uygulamaları Dosyalarındaki Encümen Kararlarında Dikkat Edilmesi Gereken Hususlar Başlıklı</w:t>
      </w:r>
      <w:r w:rsidR="00B16BEB" w:rsidRPr="008D156E">
        <w:rPr>
          <w:rFonts w:ascii="Arial Narrow" w:hAnsi="Arial Narrow"/>
          <w:sz w:val="24"/>
          <w:szCs w:val="24"/>
        </w:rPr>
        <w:t xml:space="preserve"> 4.maddesi uyarınca; 01/10/2024 tarih ve 110 </w:t>
      </w:r>
      <w:proofErr w:type="spellStart"/>
      <w:r w:rsidR="00B16BEB" w:rsidRPr="008D156E">
        <w:rPr>
          <w:rFonts w:ascii="Arial Narrow" w:hAnsi="Arial Narrow"/>
          <w:sz w:val="24"/>
          <w:szCs w:val="24"/>
        </w:rPr>
        <w:t>nolu</w:t>
      </w:r>
      <w:proofErr w:type="spellEnd"/>
      <w:r w:rsidR="00B16BEB" w:rsidRPr="008D156E">
        <w:rPr>
          <w:rFonts w:ascii="Arial Narrow" w:hAnsi="Arial Narrow"/>
          <w:sz w:val="24"/>
          <w:szCs w:val="24"/>
        </w:rPr>
        <w:t xml:space="preserve"> 5 Yıllık İmar Programına ek olarak; Muğla İli, Fethiye İlçesi, Ölüdeniz Mahallesi 294 </w:t>
      </w:r>
      <w:proofErr w:type="spellStart"/>
      <w:r w:rsidR="00B16BEB" w:rsidRPr="008D156E">
        <w:rPr>
          <w:rFonts w:ascii="Arial Narrow" w:hAnsi="Arial Narrow"/>
          <w:sz w:val="24"/>
          <w:szCs w:val="24"/>
        </w:rPr>
        <w:t>Nolu</w:t>
      </w:r>
      <w:proofErr w:type="spellEnd"/>
      <w:r w:rsidR="00B16BEB" w:rsidRPr="008D156E">
        <w:rPr>
          <w:rFonts w:ascii="Arial Narrow" w:hAnsi="Arial Narrow"/>
          <w:sz w:val="24"/>
          <w:szCs w:val="24"/>
        </w:rPr>
        <w:t xml:space="preserve">, Patlangıç Mahallesi 295 </w:t>
      </w:r>
      <w:proofErr w:type="spellStart"/>
      <w:r w:rsidR="00B16BEB" w:rsidRPr="008D156E">
        <w:rPr>
          <w:rFonts w:ascii="Arial Narrow" w:hAnsi="Arial Narrow"/>
          <w:sz w:val="24"/>
          <w:szCs w:val="24"/>
        </w:rPr>
        <w:t>Nolu</w:t>
      </w:r>
      <w:proofErr w:type="spellEnd"/>
      <w:r w:rsidR="00B16BEB" w:rsidRPr="008D156E">
        <w:rPr>
          <w:rFonts w:ascii="Arial Narrow" w:hAnsi="Arial Narrow"/>
          <w:sz w:val="24"/>
          <w:szCs w:val="24"/>
        </w:rPr>
        <w:t xml:space="preserve"> ve Koru Mahallesi 296 </w:t>
      </w:r>
      <w:proofErr w:type="spellStart"/>
      <w:r w:rsidR="00B16BEB" w:rsidRPr="008D156E">
        <w:rPr>
          <w:rFonts w:ascii="Arial Narrow" w:hAnsi="Arial Narrow"/>
          <w:sz w:val="24"/>
          <w:szCs w:val="24"/>
        </w:rPr>
        <w:t>Nolu</w:t>
      </w:r>
      <w:proofErr w:type="spellEnd"/>
      <w:r w:rsidR="00E647E2" w:rsidRPr="008D156E">
        <w:rPr>
          <w:rFonts w:ascii="Arial Narrow" w:hAnsi="Arial Narrow"/>
          <w:sz w:val="24"/>
          <w:szCs w:val="24"/>
        </w:rPr>
        <w:t xml:space="preserve"> 18. Madde Uygulama </w:t>
      </w:r>
      <w:r w:rsidR="00B16BEB" w:rsidRPr="008D156E">
        <w:rPr>
          <w:rFonts w:ascii="Arial Narrow" w:hAnsi="Arial Narrow"/>
          <w:sz w:val="24"/>
          <w:szCs w:val="24"/>
        </w:rPr>
        <w:t>Bölge</w:t>
      </w:r>
      <w:r w:rsidR="00E647E2" w:rsidRPr="008D156E">
        <w:rPr>
          <w:rFonts w:ascii="Arial Narrow" w:hAnsi="Arial Narrow"/>
          <w:sz w:val="24"/>
          <w:szCs w:val="24"/>
        </w:rPr>
        <w:t>lerinin</w:t>
      </w:r>
      <w:r w:rsidRPr="008D156E">
        <w:rPr>
          <w:rFonts w:ascii="Arial Narrow" w:hAnsi="Arial Narrow"/>
          <w:sz w:val="24"/>
          <w:szCs w:val="24"/>
        </w:rPr>
        <w:t xml:space="preserve"> 5393 Sayılı Belediye Kanununun Belediye Meclisinin Görev ve Yetkileri Başlıklı 18. Maddesinin (u) bendi gereğince Mahallelere göre belirlendiği şekilde 5 Yıllık İmar Programına </w:t>
      </w:r>
      <w:proofErr w:type="gramStart"/>
      <w:r w:rsidRPr="008D156E">
        <w:rPr>
          <w:rFonts w:ascii="Arial Narrow" w:hAnsi="Arial Narrow"/>
          <w:sz w:val="24"/>
          <w:szCs w:val="24"/>
        </w:rPr>
        <w:t>dahil</w:t>
      </w:r>
      <w:proofErr w:type="gramEnd"/>
      <w:r w:rsidRPr="008D156E">
        <w:rPr>
          <w:rFonts w:ascii="Arial Narrow" w:hAnsi="Arial Narrow"/>
          <w:sz w:val="24"/>
          <w:szCs w:val="24"/>
        </w:rPr>
        <w:t xml:space="preserve"> edilmesi, Belediyemizce 5 Yıllık İmar Programı çerçevesinde yapılması planlanan yeni uygulama bölgelerinin de dahil edilmesi ile 5 Yıllık İmar Programı için alınan 01/10/2024 tarih ve 110 sayılı Belediyemiz Meclisi Kararı ile kullanılması hususuna ilişkin</w:t>
      </w:r>
      <w:r w:rsidR="00E647E2" w:rsidRPr="008D156E">
        <w:rPr>
          <w:rFonts w:ascii="Arial Narrow" w:hAnsi="Arial Narrow"/>
          <w:sz w:val="24"/>
          <w:szCs w:val="24"/>
        </w:rPr>
        <w:t xml:space="preserve"> Meclise havaleli</w:t>
      </w:r>
      <w:r w:rsidR="00DC5703" w:rsidRPr="008D156E">
        <w:rPr>
          <w:rFonts w:ascii="Arial Narrow" w:hAnsi="Arial Narrow"/>
          <w:sz w:val="24"/>
          <w:szCs w:val="24"/>
        </w:rPr>
        <w:t xml:space="preserve"> 18/10/2024</w:t>
      </w:r>
      <w:r w:rsidR="00E647E2" w:rsidRPr="008D156E">
        <w:rPr>
          <w:rFonts w:ascii="Arial Narrow" w:hAnsi="Arial Narrow"/>
          <w:sz w:val="24"/>
          <w:szCs w:val="24"/>
        </w:rPr>
        <w:t xml:space="preserve"> tarih ve</w:t>
      </w:r>
      <w:r w:rsidR="00DC5703" w:rsidRPr="008D156E">
        <w:rPr>
          <w:rFonts w:ascii="Arial Narrow" w:hAnsi="Arial Narrow"/>
          <w:sz w:val="24"/>
          <w:szCs w:val="24"/>
        </w:rPr>
        <w:t xml:space="preserve"> 152950</w:t>
      </w:r>
      <w:r w:rsidR="00E647E2" w:rsidRPr="008D156E">
        <w:rPr>
          <w:rFonts w:ascii="Arial Narrow" w:hAnsi="Arial Narrow"/>
          <w:sz w:val="24"/>
          <w:szCs w:val="24"/>
        </w:rPr>
        <w:t xml:space="preserve"> sayılı müzekkeresinin görüşülmesi,</w:t>
      </w:r>
    </w:p>
    <w:p w:rsidR="00062A5E" w:rsidRPr="008D156E" w:rsidRDefault="00062A5E" w:rsidP="00A92B91">
      <w:pPr>
        <w:pStyle w:val="ListeParagraf"/>
        <w:numPr>
          <w:ilvl w:val="0"/>
          <w:numId w:val="1"/>
        </w:numPr>
        <w:tabs>
          <w:tab w:val="num" w:pos="480"/>
        </w:tabs>
        <w:jc w:val="both"/>
        <w:rPr>
          <w:rFonts w:ascii="Arial Narrow" w:hAnsi="Arial Narrow"/>
          <w:sz w:val="24"/>
          <w:szCs w:val="24"/>
        </w:rPr>
      </w:pPr>
      <w:r w:rsidRPr="008D156E">
        <w:rPr>
          <w:rFonts w:ascii="Arial Narrow" w:hAnsi="Arial Narrow"/>
          <w:sz w:val="24"/>
          <w:szCs w:val="24"/>
          <w:shd w:val="clear" w:color="auto" w:fill="FFFFFF"/>
        </w:rPr>
        <w:t xml:space="preserve">Yazı İşleri Müdürlüğü’nün, </w:t>
      </w:r>
      <w:proofErr w:type="spellStart"/>
      <w:r w:rsidR="001D46FA" w:rsidRPr="008D156E">
        <w:rPr>
          <w:rFonts w:ascii="Arial Narrow" w:hAnsi="Arial Narrow"/>
          <w:sz w:val="24"/>
          <w:szCs w:val="24"/>
          <w:shd w:val="clear" w:color="auto" w:fill="FFFFFF"/>
        </w:rPr>
        <w:t>Tuzlukçu</w:t>
      </w:r>
      <w:proofErr w:type="spellEnd"/>
      <w:r w:rsidR="001D46FA" w:rsidRPr="008D156E">
        <w:rPr>
          <w:rFonts w:ascii="Arial Narrow" w:hAnsi="Arial Narrow"/>
          <w:sz w:val="24"/>
          <w:szCs w:val="24"/>
          <w:shd w:val="clear" w:color="auto" w:fill="FFFFFF"/>
        </w:rPr>
        <w:t xml:space="preserve"> Belediye Başkanlığı’nın </w:t>
      </w:r>
      <w:proofErr w:type="gramStart"/>
      <w:r w:rsidRPr="008D156E">
        <w:rPr>
          <w:rFonts w:ascii="Arial Narrow" w:hAnsi="Arial Narrow"/>
          <w:sz w:val="24"/>
          <w:szCs w:val="24"/>
          <w:shd w:val="clear" w:color="auto" w:fill="FFFFFF"/>
        </w:rPr>
        <w:t>27/06/2024</w:t>
      </w:r>
      <w:proofErr w:type="gramEnd"/>
      <w:r w:rsidRPr="008D156E">
        <w:rPr>
          <w:rFonts w:ascii="Arial Narrow" w:hAnsi="Arial Narrow"/>
          <w:sz w:val="24"/>
          <w:szCs w:val="24"/>
          <w:shd w:val="clear" w:color="auto" w:fill="FFFFFF"/>
        </w:rPr>
        <w:t xml:space="preserve"> tarih ve </w:t>
      </w:r>
      <w:r w:rsidR="001D46FA" w:rsidRPr="008D156E">
        <w:rPr>
          <w:rFonts w:ascii="Arial Narrow" w:hAnsi="Arial Narrow"/>
          <w:sz w:val="24"/>
          <w:szCs w:val="24"/>
          <w:shd w:val="clear" w:color="auto" w:fill="FFFFFF"/>
        </w:rPr>
        <w:t xml:space="preserve">                                      </w:t>
      </w:r>
      <w:r w:rsidRPr="008D156E">
        <w:rPr>
          <w:rFonts w:ascii="Arial Narrow" w:hAnsi="Arial Narrow"/>
          <w:sz w:val="24"/>
          <w:szCs w:val="24"/>
          <w:shd w:val="clear" w:color="auto" w:fill="FFFFFF"/>
        </w:rPr>
        <w:t xml:space="preserve">E-34176906-100-8394 sayılı yazısı </w:t>
      </w:r>
      <w:r w:rsidR="001D46FA" w:rsidRPr="008D156E">
        <w:rPr>
          <w:rFonts w:ascii="Arial Narrow" w:hAnsi="Arial Narrow"/>
          <w:sz w:val="24"/>
          <w:szCs w:val="24"/>
          <w:shd w:val="clear" w:color="auto" w:fill="FFFFFF"/>
        </w:rPr>
        <w:t>ve</w:t>
      </w:r>
      <w:r w:rsidRPr="008D156E">
        <w:rPr>
          <w:rFonts w:ascii="Arial Narrow" w:hAnsi="Arial Narrow"/>
          <w:sz w:val="24"/>
          <w:szCs w:val="24"/>
          <w:shd w:val="clear" w:color="auto" w:fill="FFFFFF"/>
        </w:rPr>
        <w:t xml:space="preserve"> </w:t>
      </w:r>
      <w:proofErr w:type="spellStart"/>
      <w:r w:rsidRPr="008D156E">
        <w:rPr>
          <w:rFonts w:ascii="Arial Narrow" w:hAnsi="Arial Narrow"/>
          <w:sz w:val="24"/>
          <w:szCs w:val="24"/>
          <w:shd w:val="clear" w:color="auto" w:fill="FFFFFF"/>
        </w:rPr>
        <w:t>Tuzlukçu</w:t>
      </w:r>
      <w:proofErr w:type="spellEnd"/>
      <w:r w:rsidRPr="008D156E">
        <w:rPr>
          <w:rFonts w:ascii="Arial Narrow" w:hAnsi="Arial Narrow"/>
          <w:sz w:val="24"/>
          <w:szCs w:val="24"/>
          <w:shd w:val="clear" w:color="auto" w:fill="FFFFFF"/>
        </w:rPr>
        <w:t xml:space="preserve"> Belediye Başkanlığının 04/06/2024 tarih ve </w:t>
      </w:r>
      <w:r w:rsidR="001D46FA" w:rsidRPr="008D156E">
        <w:rPr>
          <w:rFonts w:ascii="Arial Narrow" w:hAnsi="Arial Narrow"/>
          <w:sz w:val="24"/>
          <w:szCs w:val="24"/>
          <w:shd w:val="clear" w:color="auto" w:fill="FFFFFF"/>
        </w:rPr>
        <w:t xml:space="preserve">                  </w:t>
      </w:r>
      <w:r w:rsidRPr="008D156E">
        <w:rPr>
          <w:rFonts w:ascii="Arial Narrow" w:hAnsi="Arial Narrow"/>
          <w:sz w:val="24"/>
          <w:szCs w:val="24"/>
          <w:shd w:val="clear" w:color="auto" w:fill="FFFFFF"/>
        </w:rPr>
        <w:t xml:space="preserve">6/3 sayılı kararına istinaden; Belediyemiz ile sosyal ve kültürel ilişkiler kurmak, sanat ve sportif faaliyetlerde bulunmak, turizm tanıtım alanlarında faaliyet ve projeler geliştirmek, teknik ve idari konularda işbirliği sağlamak amacıyla </w:t>
      </w:r>
      <w:proofErr w:type="spellStart"/>
      <w:r w:rsidRPr="008D156E">
        <w:rPr>
          <w:rFonts w:ascii="Arial Narrow" w:hAnsi="Arial Narrow"/>
          <w:sz w:val="24"/>
          <w:szCs w:val="24"/>
          <w:shd w:val="clear" w:color="auto" w:fill="FFFFFF"/>
        </w:rPr>
        <w:t>Tuzlukçu</w:t>
      </w:r>
      <w:proofErr w:type="spellEnd"/>
      <w:r w:rsidRPr="008D156E">
        <w:rPr>
          <w:rFonts w:ascii="Arial Narrow" w:hAnsi="Arial Narrow"/>
          <w:sz w:val="24"/>
          <w:szCs w:val="24"/>
          <w:shd w:val="clear" w:color="auto" w:fill="FFFFFF"/>
        </w:rPr>
        <w:t xml:space="preserve"> Belediye Başkanlığı ile Kardeş (Belediye) Şehir İlişkisi kurulması hususuna ilişkin Meclise havaleli</w:t>
      </w:r>
      <w:r w:rsidR="00634E41">
        <w:rPr>
          <w:rFonts w:ascii="Arial Narrow" w:hAnsi="Arial Narrow"/>
          <w:sz w:val="24"/>
          <w:szCs w:val="24"/>
          <w:shd w:val="clear" w:color="auto" w:fill="FFFFFF"/>
        </w:rPr>
        <w:t xml:space="preserve"> 23/10/2024</w:t>
      </w:r>
      <w:r w:rsidRPr="008D156E">
        <w:rPr>
          <w:rFonts w:ascii="Arial Narrow" w:hAnsi="Arial Narrow"/>
          <w:sz w:val="24"/>
          <w:szCs w:val="24"/>
          <w:shd w:val="clear" w:color="auto" w:fill="FFFFFF"/>
        </w:rPr>
        <w:t xml:space="preserve"> tarih ve</w:t>
      </w:r>
      <w:r w:rsidR="00634E41">
        <w:rPr>
          <w:rFonts w:ascii="Arial Narrow" w:hAnsi="Arial Narrow"/>
          <w:sz w:val="24"/>
          <w:szCs w:val="24"/>
          <w:shd w:val="clear" w:color="auto" w:fill="FFFFFF"/>
        </w:rPr>
        <w:t xml:space="preserve"> 153432</w:t>
      </w:r>
      <w:r w:rsidRPr="008D156E">
        <w:rPr>
          <w:rFonts w:ascii="Arial Narrow" w:hAnsi="Arial Narrow"/>
          <w:sz w:val="24"/>
          <w:szCs w:val="24"/>
          <w:shd w:val="clear" w:color="auto" w:fill="FFFFFF"/>
        </w:rPr>
        <w:t xml:space="preserve"> sayılı müzekkeresinin görüşülmesi,</w:t>
      </w:r>
    </w:p>
    <w:p w:rsidR="003B6127" w:rsidRPr="008D156E" w:rsidRDefault="00062A5E" w:rsidP="00A92B91">
      <w:pPr>
        <w:pStyle w:val="ListeParagraf"/>
        <w:numPr>
          <w:ilvl w:val="0"/>
          <w:numId w:val="1"/>
        </w:numPr>
        <w:tabs>
          <w:tab w:val="num" w:pos="480"/>
        </w:tabs>
        <w:jc w:val="both"/>
        <w:rPr>
          <w:rFonts w:ascii="Arial Narrow" w:hAnsi="Arial Narrow"/>
          <w:sz w:val="24"/>
          <w:szCs w:val="24"/>
        </w:rPr>
      </w:pPr>
      <w:r w:rsidRPr="008D156E">
        <w:rPr>
          <w:rFonts w:ascii="Arial Narrow" w:hAnsi="Arial Narrow"/>
          <w:sz w:val="24"/>
          <w:szCs w:val="24"/>
          <w:shd w:val="clear" w:color="auto" w:fill="FFFFFF"/>
        </w:rPr>
        <w:t xml:space="preserve">Yazı İşleri Müdürlüğü’nün, </w:t>
      </w:r>
      <w:r w:rsidR="001D46FA" w:rsidRPr="008D156E">
        <w:rPr>
          <w:rFonts w:ascii="Arial Narrow" w:hAnsi="Arial Narrow"/>
          <w:sz w:val="24"/>
          <w:szCs w:val="24"/>
          <w:shd w:val="clear" w:color="auto" w:fill="FFFFFF"/>
        </w:rPr>
        <w:t xml:space="preserve">Yeşilova Belediye Başkanlığının </w:t>
      </w:r>
      <w:proofErr w:type="gramStart"/>
      <w:r w:rsidR="001D46FA" w:rsidRPr="008D156E">
        <w:rPr>
          <w:rFonts w:ascii="Arial Narrow" w:hAnsi="Arial Narrow"/>
          <w:sz w:val="24"/>
          <w:szCs w:val="24"/>
          <w:shd w:val="clear" w:color="auto" w:fill="FFFFFF"/>
        </w:rPr>
        <w:t>13/08/2024</w:t>
      </w:r>
      <w:proofErr w:type="gramEnd"/>
      <w:r w:rsidR="001D46FA" w:rsidRPr="008D156E">
        <w:rPr>
          <w:rFonts w:ascii="Arial Narrow" w:hAnsi="Arial Narrow"/>
          <w:sz w:val="24"/>
          <w:szCs w:val="24"/>
          <w:shd w:val="clear" w:color="auto" w:fill="FFFFFF"/>
        </w:rPr>
        <w:t xml:space="preserve"> tarih ve                                         E-22438590-000-3596 sayılı yazısı ve </w:t>
      </w:r>
      <w:r w:rsidRPr="008D156E">
        <w:rPr>
          <w:rFonts w:ascii="Arial Narrow" w:hAnsi="Arial Narrow"/>
          <w:sz w:val="24"/>
          <w:szCs w:val="24"/>
          <w:shd w:val="clear" w:color="auto" w:fill="FFFFFF"/>
        </w:rPr>
        <w:t>Yeşilova Belediye Başkanlığının 07/08/2024 tarih ve 55 sayılı kararına</w:t>
      </w:r>
      <w:r w:rsidR="001D46FA" w:rsidRPr="008D156E">
        <w:rPr>
          <w:rFonts w:ascii="Arial Narrow" w:hAnsi="Arial Narrow"/>
          <w:sz w:val="24"/>
          <w:szCs w:val="24"/>
          <w:shd w:val="clear" w:color="auto" w:fill="FFFFFF"/>
        </w:rPr>
        <w:t xml:space="preserve"> </w:t>
      </w:r>
      <w:r w:rsidRPr="008D156E">
        <w:rPr>
          <w:rFonts w:ascii="Arial Narrow" w:hAnsi="Arial Narrow"/>
          <w:sz w:val="24"/>
          <w:szCs w:val="24"/>
          <w:shd w:val="clear" w:color="auto" w:fill="FFFFFF"/>
        </w:rPr>
        <w:t>istinaden; Belediyemiz ile sosyal, ekonomik, bilimsel ve teknik vb. gibi konularda karşılıklı işbirliği</w:t>
      </w:r>
      <w:r w:rsidR="001D46FA" w:rsidRPr="008D156E">
        <w:rPr>
          <w:rFonts w:ascii="Arial Narrow" w:hAnsi="Arial Narrow"/>
          <w:sz w:val="24"/>
          <w:szCs w:val="24"/>
          <w:shd w:val="clear" w:color="auto" w:fill="FFFFFF"/>
        </w:rPr>
        <w:t xml:space="preserve"> </w:t>
      </w:r>
      <w:r w:rsidRPr="008D156E">
        <w:rPr>
          <w:rFonts w:ascii="Arial Narrow" w:hAnsi="Arial Narrow"/>
          <w:sz w:val="24"/>
          <w:szCs w:val="24"/>
          <w:shd w:val="clear" w:color="auto" w:fill="FFFFFF"/>
        </w:rPr>
        <w:t>yapılması amacıyla Yeşilova Belediye Başkanlığı ile Kardeş (Belediye) Şehir İlişkisi kurulması hususun</w:t>
      </w:r>
      <w:r w:rsidR="001D46FA" w:rsidRPr="008D156E">
        <w:rPr>
          <w:rFonts w:ascii="Arial Narrow" w:hAnsi="Arial Narrow"/>
          <w:sz w:val="24"/>
          <w:szCs w:val="24"/>
          <w:shd w:val="clear" w:color="auto" w:fill="FFFFFF"/>
        </w:rPr>
        <w:t>a ilişkin Meclise havaleli</w:t>
      </w:r>
      <w:r w:rsidR="00634E41">
        <w:rPr>
          <w:rFonts w:ascii="Arial Narrow" w:hAnsi="Arial Narrow"/>
          <w:sz w:val="24"/>
          <w:szCs w:val="24"/>
          <w:shd w:val="clear" w:color="auto" w:fill="FFFFFF"/>
        </w:rPr>
        <w:t xml:space="preserve"> 23/10/2024</w:t>
      </w:r>
      <w:r w:rsidR="001D46FA" w:rsidRPr="008D156E">
        <w:rPr>
          <w:rFonts w:ascii="Arial Narrow" w:hAnsi="Arial Narrow"/>
          <w:sz w:val="24"/>
          <w:szCs w:val="24"/>
          <w:shd w:val="clear" w:color="auto" w:fill="FFFFFF"/>
        </w:rPr>
        <w:t xml:space="preserve"> tarih ve</w:t>
      </w:r>
      <w:r w:rsidR="00634E41">
        <w:rPr>
          <w:rFonts w:ascii="Arial Narrow" w:hAnsi="Arial Narrow"/>
          <w:sz w:val="24"/>
          <w:szCs w:val="24"/>
          <w:shd w:val="clear" w:color="auto" w:fill="FFFFFF"/>
        </w:rPr>
        <w:t xml:space="preserve"> 153433</w:t>
      </w:r>
      <w:r w:rsidR="001D46FA" w:rsidRPr="008D156E">
        <w:rPr>
          <w:rFonts w:ascii="Arial Narrow" w:hAnsi="Arial Narrow"/>
          <w:sz w:val="24"/>
          <w:szCs w:val="24"/>
          <w:shd w:val="clear" w:color="auto" w:fill="FFFFFF"/>
        </w:rPr>
        <w:t xml:space="preserve"> sayılı müzekkeresinin görüşülmesi,</w:t>
      </w:r>
      <w:r w:rsidR="00E647E2" w:rsidRPr="008D156E">
        <w:rPr>
          <w:rFonts w:ascii="Arial Narrow" w:hAnsi="Arial Narrow"/>
          <w:sz w:val="24"/>
          <w:szCs w:val="24"/>
        </w:rPr>
        <w:t xml:space="preserve"> </w:t>
      </w:r>
      <w:r w:rsidR="00B16BEB" w:rsidRPr="008D156E">
        <w:rPr>
          <w:rFonts w:ascii="Arial Narrow" w:hAnsi="Arial Narrow"/>
          <w:sz w:val="24"/>
          <w:szCs w:val="24"/>
        </w:rPr>
        <w:t xml:space="preserve"> </w:t>
      </w:r>
      <w:r w:rsidR="004245DB" w:rsidRPr="008D156E">
        <w:rPr>
          <w:rFonts w:ascii="Arial Narrow" w:hAnsi="Arial Narrow"/>
          <w:sz w:val="24"/>
          <w:szCs w:val="24"/>
        </w:rPr>
        <w:t xml:space="preserve">  </w:t>
      </w:r>
    </w:p>
    <w:p w:rsidR="009E7FC8" w:rsidRPr="008D156E" w:rsidRDefault="00A92B91" w:rsidP="009E7FC8">
      <w:pPr>
        <w:pStyle w:val="ListeParagraf"/>
        <w:numPr>
          <w:ilvl w:val="0"/>
          <w:numId w:val="1"/>
        </w:numPr>
        <w:tabs>
          <w:tab w:val="num" w:pos="480"/>
        </w:tabs>
        <w:jc w:val="both"/>
        <w:rPr>
          <w:rFonts w:ascii="Arial Narrow" w:hAnsi="Arial Narrow"/>
          <w:b/>
          <w:sz w:val="24"/>
          <w:szCs w:val="24"/>
        </w:rPr>
      </w:pPr>
      <w:proofErr w:type="gramStart"/>
      <w:r w:rsidRPr="008D156E">
        <w:rPr>
          <w:rFonts w:ascii="Arial Narrow" w:hAnsi="Arial Narrow"/>
          <w:sz w:val="24"/>
          <w:szCs w:val="24"/>
        </w:rPr>
        <w:t>01/10/2024</w:t>
      </w:r>
      <w:proofErr w:type="gramEnd"/>
      <w:r w:rsidRPr="008D156E">
        <w:rPr>
          <w:rFonts w:ascii="Arial Narrow" w:hAnsi="Arial Narrow"/>
          <w:sz w:val="24"/>
          <w:szCs w:val="24"/>
        </w:rPr>
        <w:t xml:space="preserve"> tar</w:t>
      </w:r>
      <w:r w:rsidR="00030FDC" w:rsidRPr="008D156E">
        <w:rPr>
          <w:rFonts w:ascii="Arial Narrow" w:hAnsi="Arial Narrow"/>
          <w:sz w:val="24"/>
          <w:szCs w:val="24"/>
        </w:rPr>
        <w:t>ihinde yapılan 2024 Yılı Ekim Ayı Meclis Toplantısında</w:t>
      </w:r>
      <w:r w:rsidR="009E7FC8" w:rsidRPr="008D156E">
        <w:rPr>
          <w:rFonts w:ascii="Arial Narrow" w:hAnsi="Arial Narrow"/>
          <w:sz w:val="24"/>
          <w:szCs w:val="24"/>
        </w:rPr>
        <w:t xml:space="preserve"> gerekli inceleme ve araştırmanın yapılabilmesi için İmar Komisyonuna havale edilen</w:t>
      </w:r>
      <w:r w:rsidR="00030FDC" w:rsidRPr="008D156E">
        <w:rPr>
          <w:rFonts w:ascii="Arial Narrow" w:hAnsi="Arial Narrow"/>
          <w:sz w:val="24"/>
          <w:szCs w:val="24"/>
        </w:rPr>
        <w:t xml:space="preserve"> </w:t>
      </w:r>
      <w:r w:rsidRPr="008D156E">
        <w:rPr>
          <w:rFonts w:ascii="Arial Narrow" w:hAnsi="Arial Narrow"/>
          <w:sz w:val="24"/>
          <w:szCs w:val="24"/>
        </w:rPr>
        <w:t xml:space="preserve">Belediye Meclisinin </w:t>
      </w:r>
      <w:r w:rsidR="009E7FC8" w:rsidRPr="008D156E">
        <w:rPr>
          <w:rFonts w:ascii="Arial Narrow" w:hAnsi="Arial Narrow"/>
          <w:sz w:val="24"/>
          <w:szCs w:val="24"/>
        </w:rPr>
        <w:t xml:space="preserve">                  </w:t>
      </w:r>
      <w:r w:rsidRPr="008D156E">
        <w:rPr>
          <w:rFonts w:ascii="Arial Narrow" w:hAnsi="Arial Narrow"/>
          <w:sz w:val="24"/>
          <w:szCs w:val="24"/>
        </w:rPr>
        <w:t xml:space="preserve">13/03/2024 tarih ve 32 sayılı kararı ile Muğla İli, Fethiye İlçesi, Patlangıç Mahallesi, 2722 ada </w:t>
      </w:r>
      <w:r w:rsidR="009E7FC8" w:rsidRPr="008D156E">
        <w:rPr>
          <w:rFonts w:ascii="Arial Narrow" w:hAnsi="Arial Narrow"/>
          <w:sz w:val="24"/>
          <w:szCs w:val="24"/>
        </w:rPr>
        <w:t xml:space="preserve">                 </w:t>
      </w:r>
      <w:r w:rsidRPr="008D156E">
        <w:rPr>
          <w:rFonts w:ascii="Arial Narrow" w:hAnsi="Arial Narrow"/>
          <w:sz w:val="24"/>
          <w:szCs w:val="24"/>
        </w:rPr>
        <w:t xml:space="preserve">10 parsel numaralı taşınmaza ilişkin İmar Planı dosyasının Belediyemizce hazırlanmasına veya hazırlatılmasına karar verildiği, Çevre, Şehircilik ve İklim Değişikliği Bakanlığı Tabiat Varlıklarını Koruma Genel Müdürlüğü’nün 05/04/2024 tarihli ve E-70074075-253.038[48011.80019]-9236341 sayılı yazısında bahse konu “Ağaçlandırılacak Alan” olarak tanımlı bölgenin tamamı; 2722 ada 8, 9, 10, 11 ve 12 </w:t>
      </w:r>
      <w:proofErr w:type="spellStart"/>
      <w:r w:rsidRPr="008D156E">
        <w:rPr>
          <w:rFonts w:ascii="Arial Narrow" w:hAnsi="Arial Narrow"/>
          <w:sz w:val="24"/>
          <w:szCs w:val="24"/>
        </w:rPr>
        <w:t>nolu</w:t>
      </w:r>
      <w:proofErr w:type="spellEnd"/>
      <w:r w:rsidRPr="008D156E">
        <w:rPr>
          <w:rFonts w:ascii="Arial Narrow" w:hAnsi="Arial Narrow"/>
          <w:sz w:val="24"/>
          <w:szCs w:val="24"/>
        </w:rPr>
        <w:t xml:space="preserve"> parselleri kapsamakta olup, söz konusu taşınmazların “Ağaçlandırılacak Alan” kullanımında kalan kısımlarına yönelik 1/25000 Ölçekli Çevre Düzeni Planı, 1/5000 Ölçekli Koruma Amaçlı Nazım ve 1/1000 Ölçekli Koruma Amaçlı Uygulama İmar Planı ve/veya 1/5000 Ölçekli Nazım ve 1/1000 Ölçekli Uygulama İmar Planı Değişikliği dosyasının Belediyemizce hazırlanıp, hazırlanmayacağı ve/veya hazırlatılıp, hazırlatılmayacağı talebin</w:t>
      </w:r>
      <w:r w:rsidR="009E7FC8" w:rsidRPr="008D156E">
        <w:rPr>
          <w:rFonts w:ascii="Arial Narrow" w:hAnsi="Arial Narrow"/>
          <w:sz w:val="24"/>
          <w:szCs w:val="24"/>
        </w:rPr>
        <w:t>e ilişkin olarak hazırlanan İmar Komisyonu Raporunun değerlendirilmesi,</w:t>
      </w:r>
    </w:p>
    <w:p w:rsidR="009E7FC8" w:rsidRPr="00CC2013" w:rsidRDefault="009E7FC8" w:rsidP="009E7FC8">
      <w:pPr>
        <w:pStyle w:val="ListeParagraf"/>
        <w:numPr>
          <w:ilvl w:val="0"/>
          <w:numId w:val="1"/>
        </w:numPr>
        <w:tabs>
          <w:tab w:val="num" w:pos="480"/>
        </w:tabs>
        <w:jc w:val="both"/>
        <w:rPr>
          <w:rFonts w:ascii="Arial Narrow" w:hAnsi="Arial Narrow"/>
          <w:b/>
          <w:sz w:val="24"/>
          <w:szCs w:val="24"/>
        </w:rPr>
      </w:pPr>
      <w:r w:rsidRPr="008D156E">
        <w:rPr>
          <w:rFonts w:ascii="Arial Narrow" w:hAnsi="Arial Narrow"/>
          <w:sz w:val="24"/>
          <w:szCs w:val="24"/>
        </w:rPr>
        <w:t xml:space="preserve">01/10/2024 tarihinde yapılan 2024 Yılı Ekim Ayı Meclis Toplantısında gerekli inceleme ve araştırmanın yapılabilmesi için İmar Komisyonuna havale edilen </w:t>
      </w:r>
      <w:r w:rsidR="00A92B91" w:rsidRPr="008D156E">
        <w:rPr>
          <w:rFonts w:ascii="Arial Narrow" w:hAnsi="Arial Narrow"/>
          <w:sz w:val="24"/>
          <w:szCs w:val="24"/>
        </w:rPr>
        <w:t xml:space="preserve">Adnan </w:t>
      </w:r>
      <w:proofErr w:type="spellStart"/>
      <w:r w:rsidR="00A92B91" w:rsidRPr="008D156E">
        <w:rPr>
          <w:rFonts w:ascii="Arial Narrow" w:hAnsi="Arial Narrow"/>
          <w:sz w:val="24"/>
          <w:szCs w:val="24"/>
        </w:rPr>
        <w:t>ÇOBAN’ın</w:t>
      </w:r>
      <w:proofErr w:type="spellEnd"/>
      <w:r w:rsidR="00A92B91" w:rsidRPr="008D156E">
        <w:rPr>
          <w:rFonts w:ascii="Arial Narrow" w:hAnsi="Arial Narrow"/>
          <w:sz w:val="24"/>
          <w:szCs w:val="24"/>
        </w:rPr>
        <w:t xml:space="preserve"> 26/04/2024 tarih ve 20901 sayılı dilekçesi </w:t>
      </w:r>
      <w:proofErr w:type="gramStart"/>
      <w:r w:rsidR="00A92B91" w:rsidRPr="008D156E">
        <w:rPr>
          <w:rFonts w:ascii="Arial Narrow" w:hAnsi="Arial Narrow"/>
          <w:sz w:val="24"/>
          <w:szCs w:val="24"/>
        </w:rPr>
        <w:t>ile;</w:t>
      </w:r>
      <w:proofErr w:type="gramEnd"/>
      <w:r w:rsidR="00A92B91" w:rsidRPr="008D156E">
        <w:rPr>
          <w:rFonts w:ascii="Arial Narrow" w:hAnsi="Arial Narrow"/>
          <w:sz w:val="24"/>
          <w:szCs w:val="24"/>
        </w:rPr>
        <w:t xml:space="preserve"> Muğla İli, Fethiye İlçesi, Patlangıç Mahallesi, 3102 ada 7 ve 8 parsel numaralı taşınmazların parselasyon planı ile imar planının çakışmadığı, bu sebeple oluşan mağduriyetin giderilmesi amacıyla imar adasının parselasyon sınırına çekilebilmesine yönelik İmar Planı Değişikliği talebi ile ilgili olarak; Çevre, Şehircilik ve İklim Değişikliği Bakanlığı Tabiat Varlıklarını Koruma Genel Müdürlüğü’nün 05/09/2024 tarih ve E-70074075-253.03-10352263 sayılı yazısı ile tarafımıza iletilen hususlar doğrultusunda; Muğla İli, Fethiye İlçesi, Patlangıç Mahallesi, 3101-3102 adalara ve çevresine ilişkin İmar Planı Değişikliği dosyasının Belediyemizce hazırlanıp, hazırlanmayacağı ve/veya hazırlatılıp, hazırlatılmayacağı talebin</w:t>
      </w:r>
      <w:r w:rsidRPr="008D156E">
        <w:rPr>
          <w:rFonts w:ascii="Arial Narrow" w:hAnsi="Arial Narrow"/>
          <w:sz w:val="24"/>
          <w:szCs w:val="24"/>
        </w:rPr>
        <w:t>e ilişkin olarak hazırlanan İmar Komisyonu Raporunun değerlendirilmesi,</w:t>
      </w:r>
    </w:p>
    <w:p w:rsidR="00CC2013" w:rsidRDefault="00CC2013" w:rsidP="00CC2013">
      <w:pPr>
        <w:tabs>
          <w:tab w:val="num" w:pos="480"/>
        </w:tabs>
        <w:jc w:val="both"/>
        <w:rPr>
          <w:rFonts w:ascii="Arial Narrow" w:hAnsi="Arial Narrow"/>
          <w:b/>
          <w:sz w:val="24"/>
          <w:szCs w:val="24"/>
        </w:rPr>
      </w:pPr>
    </w:p>
    <w:p w:rsidR="00CC2013" w:rsidRDefault="00CC2013" w:rsidP="00CC2013">
      <w:pPr>
        <w:tabs>
          <w:tab w:val="num" w:pos="480"/>
        </w:tabs>
        <w:jc w:val="both"/>
        <w:rPr>
          <w:rFonts w:ascii="Arial Narrow" w:hAnsi="Arial Narrow"/>
          <w:b/>
          <w:sz w:val="24"/>
          <w:szCs w:val="24"/>
        </w:rPr>
      </w:pPr>
    </w:p>
    <w:p w:rsidR="00CC2013" w:rsidRDefault="00CC2013" w:rsidP="00CC2013">
      <w:pPr>
        <w:tabs>
          <w:tab w:val="num" w:pos="480"/>
        </w:tabs>
        <w:jc w:val="both"/>
        <w:rPr>
          <w:rFonts w:ascii="Arial Narrow" w:hAnsi="Arial Narrow"/>
          <w:b/>
          <w:sz w:val="24"/>
          <w:szCs w:val="24"/>
        </w:rPr>
      </w:pPr>
    </w:p>
    <w:p w:rsidR="00CC2013" w:rsidRPr="00CC2013" w:rsidRDefault="00CC2013" w:rsidP="00CC2013">
      <w:pPr>
        <w:tabs>
          <w:tab w:val="num" w:pos="480"/>
        </w:tabs>
        <w:jc w:val="both"/>
        <w:rPr>
          <w:rFonts w:ascii="Arial Narrow" w:hAnsi="Arial Narrow"/>
          <w:b/>
          <w:sz w:val="24"/>
          <w:szCs w:val="24"/>
        </w:rPr>
      </w:pPr>
    </w:p>
    <w:p w:rsidR="009D14C6" w:rsidRPr="008D156E" w:rsidRDefault="000D459B" w:rsidP="009D14C6">
      <w:pPr>
        <w:pStyle w:val="ListeParagraf"/>
        <w:numPr>
          <w:ilvl w:val="0"/>
          <w:numId w:val="1"/>
        </w:numPr>
        <w:tabs>
          <w:tab w:val="num" w:pos="480"/>
        </w:tabs>
        <w:jc w:val="both"/>
        <w:rPr>
          <w:rFonts w:ascii="Arial Narrow" w:hAnsi="Arial Narrow"/>
          <w:b/>
          <w:sz w:val="24"/>
          <w:szCs w:val="24"/>
        </w:rPr>
      </w:pPr>
      <w:r w:rsidRPr="008D156E">
        <w:rPr>
          <w:rFonts w:ascii="Arial Narrow" w:hAnsi="Arial Narrow"/>
          <w:sz w:val="24"/>
          <w:szCs w:val="24"/>
        </w:rPr>
        <w:lastRenderedPageBreak/>
        <w:t xml:space="preserve">01/10/2024 tarihinde yapılan 2024 Yılı Ekim Ayı Meclis Toplantısında gerekli inceleme ve araştırmanın yapılabilmesi için İmar Komisyonuna havale edilen Belediye Meclisimizin                   01/02/2024 tarih ve 19 sayılı kararı ile onaylı Muğla İli, Fethiye İlçesi, </w:t>
      </w:r>
      <w:proofErr w:type="spellStart"/>
      <w:r w:rsidRPr="008D156E">
        <w:rPr>
          <w:rFonts w:ascii="Arial Narrow" w:hAnsi="Arial Narrow"/>
          <w:sz w:val="24"/>
          <w:szCs w:val="24"/>
        </w:rPr>
        <w:t>Bozyer</w:t>
      </w:r>
      <w:proofErr w:type="spellEnd"/>
      <w:r w:rsidRPr="008D156E">
        <w:rPr>
          <w:rFonts w:ascii="Arial Narrow" w:hAnsi="Arial Narrow"/>
          <w:sz w:val="24"/>
          <w:szCs w:val="24"/>
        </w:rPr>
        <w:t xml:space="preserve"> ve </w:t>
      </w:r>
      <w:proofErr w:type="spellStart"/>
      <w:r w:rsidRPr="008D156E">
        <w:rPr>
          <w:rFonts w:ascii="Arial Narrow" w:hAnsi="Arial Narrow"/>
          <w:sz w:val="24"/>
          <w:szCs w:val="24"/>
        </w:rPr>
        <w:t>Esenköy</w:t>
      </w:r>
      <w:proofErr w:type="spellEnd"/>
      <w:r w:rsidRPr="008D156E">
        <w:rPr>
          <w:rFonts w:ascii="Arial Narrow" w:hAnsi="Arial Narrow"/>
          <w:sz w:val="24"/>
          <w:szCs w:val="24"/>
        </w:rPr>
        <w:t xml:space="preserve"> Mahalle idari sınırlarının tespitine ilişkin olarak; Plan ve Proje Müdürlüğümüzün 10/06/2024 tarih ve                       E-42798632-115.02.10-134774 sayılı yazısı ile idari sınırların Fethiye Kaymakamlığına iletildiği, Fethiye Kaymakamlığı  (İlçe Hukuk İşleri Şefliği)’</w:t>
      </w:r>
      <w:proofErr w:type="spellStart"/>
      <w:r w:rsidRPr="008D156E">
        <w:rPr>
          <w:rFonts w:ascii="Arial Narrow" w:hAnsi="Arial Narrow"/>
          <w:sz w:val="24"/>
          <w:szCs w:val="24"/>
        </w:rPr>
        <w:t>nin</w:t>
      </w:r>
      <w:proofErr w:type="spellEnd"/>
      <w:r w:rsidRPr="008D156E">
        <w:rPr>
          <w:rFonts w:ascii="Arial Narrow" w:hAnsi="Arial Narrow"/>
          <w:sz w:val="24"/>
          <w:szCs w:val="24"/>
        </w:rPr>
        <w:t xml:space="preserve"> 26/06/2024 tarih ve E-50470556-250-15717 sayılı yazısına istinaden; Muğla İli, Fethiye İlçesi, </w:t>
      </w:r>
      <w:proofErr w:type="spellStart"/>
      <w:r w:rsidRPr="008D156E">
        <w:rPr>
          <w:rFonts w:ascii="Arial Narrow" w:hAnsi="Arial Narrow"/>
          <w:sz w:val="24"/>
          <w:szCs w:val="24"/>
        </w:rPr>
        <w:t>Bozyer</w:t>
      </w:r>
      <w:proofErr w:type="spellEnd"/>
      <w:r w:rsidRPr="008D156E">
        <w:rPr>
          <w:rFonts w:ascii="Arial Narrow" w:hAnsi="Arial Narrow"/>
          <w:sz w:val="24"/>
          <w:szCs w:val="24"/>
        </w:rPr>
        <w:t xml:space="preserve"> ve </w:t>
      </w:r>
      <w:proofErr w:type="spellStart"/>
      <w:r w:rsidRPr="008D156E">
        <w:rPr>
          <w:rFonts w:ascii="Arial Narrow" w:hAnsi="Arial Narrow"/>
          <w:sz w:val="24"/>
          <w:szCs w:val="24"/>
        </w:rPr>
        <w:t>Esenköy</w:t>
      </w:r>
      <w:proofErr w:type="spellEnd"/>
      <w:r w:rsidRPr="008D156E">
        <w:rPr>
          <w:rFonts w:ascii="Arial Narrow" w:hAnsi="Arial Narrow"/>
          <w:sz w:val="24"/>
          <w:szCs w:val="24"/>
        </w:rPr>
        <w:t xml:space="preserve"> Mahalle idari sınırlarının tespiti ile ilgili olarak Fethiye Kadastro Birimince düzenlenen teknik rapor sonrası, yeniden düzenlenen sınırlara ve koordinatlara göre, idari sınırlara ilişkin düzeltme harita krokisi ile </w:t>
      </w:r>
      <w:proofErr w:type="spellStart"/>
      <w:r w:rsidRPr="008D156E">
        <w:rPr>
          <w:rFonts w:ascii="Arial Narrow" w:hAnsi="Arial Narrow"/>
          <w:sz w:val="24"/>
          <w:szCs w:val="24"/>
        </w:rPr>
        <w:t>Kadastral</w:t>
      </w:r>
      <w:proofErr w:type="spellEnd"/>
      <w:r w:rsidRPr="008D156E">
        <w:rPr>
          <w:rFonts w:ascii="Arial Narrow" w:hAnsi="Arial Narrow"/>
          <w:sz w:val="24"/>
          <w:szCs w:val="24"/>
        </w:rPr>
        <w:t xml:space="preserve"> haritaların birlikte değerlendirilmesi ve Meclisimizce onaylanan Muğla İli, Fethiye İlçesi, </w:t>
      </w:r>
      <w:proofErr w:type="spellStart"/>
      <w:r w:rsidRPr="008D156E">
        <w:rPr>
          <w:rFonts w:ascii="Arial Narrow" w:hAnsi="Arial Narrow"/>
          <w:sz w:val="24"/>
          <w:szCs w:val="24"/>
        </w:rPr>
        <w:t>Bozyer</w:t>
      </w:r>
      <w:proofErr w:type="spellEnd"/>
      <w:r w:rsidRPr="008D156E">
        <w:rPr>
          <w:rFonts w:ascii="Arial Narrow" w:hAnsi="Arial Narrow"/>
          <w:sz w:val="24"/>
          <w:szCs w:val="24"/>
        </w:rPr>
        <w:t xml:space="preserve"> ve </w:t>
      </w:r>
      <w:proofErr w:type="spellStart"/>
      <w:r w:rsidRPr="008D156E">
        <w:rPr>
          <w:rFonts w:ascii="Arial Narrow" w:hAnsi="Arial Narrow"/>
          <w:sz w:val="24"/>
          <w:szCs w:val="24"/>
        </w:rPr>
        <w:t>Esenköy</w:t>
      </w:r>
      <w:proofErr w:type="spellEnd"/>
      <w:r w:rsidRPr="008D156E">
        <w:rPr>
          <w:rFonts w:ascii="Arial Narrow" w:hAnsi="Arial Narrow"/>
          <w:sz w:val="24"/>
          <w:szCs w:val="24"/>
        </w:rPr>
        <w:t xml:space="preserve"> Mahallelerinin yeni idari sınırlarının düzeltilerek yeniden onaylanması </w:t>
      </w:r>
      <w:proofErr w:type="gramStart"/>
      <w:r w:rsidRPr="008D156E">
        <w:rPr>
          <w:rFonts w:ascii="Arial Narrow" w:hAnsi="Arial Narrow"/>
          <w:sz w:val="24"/>
          <w:szCs w:val="24"/>
        </w:rPr>
        <w:t>hususun</w:t>
      </w:r>
      <w:r w:rsidR="00526EBB" w:rsidRPr="008D156E">
        <w:rPr>
          <w:rFonts w:ascii="Arial Narrow" w:hAnsi="Arial Narrow"/>
          <w:sz w:val="24"/>
          <w:szCs w:val="24"/>
        </w:rPr>
        <w:t>a  Belediye</w:t>
      </w:r>
      <w:proofErr w:type="gramEnd"/>
      <w:r w:rsidR="00526EBB" w:rsidRPr="008D156E">
        <w:rPr>
          <w:rFonts w:ascii="Arial Narrow" w:hAnsi="Arial Narrow"/>
          <w:sz w:val="24"/>
          <w:szCs w:val="24"/>
        </w:rPr>
        <w:t xml:space="preserve"> Meclisimizin 01/02/2024 tarih ve 19 sayılı kararı ile onaylı Muğla İli, Fethiye İlçesi, </w:t>
      </w:r>
      <w:proofErr w:type="spellStart"/>
      <w:r w:rsidR="00526EBB" w:rsidRPr="008D156E">
        <w:rPr>
          <w:rFonts w:ascii="Arial Narrow" w:hAnsi="Arial Narrow"/>
          <w:sz w:val="24"/>
          <w:szCs w:val="24"/>
        </w:rPr>
        <w:t>Bozyer</w:t>
      </w:r>
      <w:proofErr w:type="spellEnd"/>
      <w:r w:rsidR="00526EBB" w:rsidRPr="008D156E">
        <w:rPr>
          <w:rFonts w:ascii="Arial Narrow" w:hAnsi="Arial Narrow"/>
          <w:sz w:val="24"/>
          <w:szCs w:val="24"/>
        </w:rPr>
        <w:t xml:space="preserve"> ve </w:t>
      </w:r>
      <w:proofErr w:type="spellStart"/>
      <w:r w:rsidR="00526EBB" w:rsidRPr="008D156E">
        <w:rPr>
          <w:rFonts w:ascii="Arial Narrow" w:hAnsi="Arial Narrow"/>
          <w:sz w:val="24"/>
          <w:szCs w:val="24"/>
        </w:rPr>
        <w:t>Esenköy</w:t>
      </w:r>
      <w:proofErr w:type="spellEnd"/>
      <w:r w:rsidR="00526EBB" w:rsidRPr="008D156E">
        <w:rPr>
          <w:rFonts w:ascii="Arial Narrow" w:hAnsi="Arial Narrow"/>
          <w:sz w:val="24"/>
          <w:szCs w:val="24"/>
        </w:rPr>
        <w:t xml:space="preserve"> Mahalle idari sınırlarının tespitine ilişkin olarak; Plan ve Proje Müdürlüğümüzün </w:t>
      </w:r>
      <w:proofErr w:type="gramStart"/>
      <w:r w:rsidR="00526EBB" w:rsidRPr="008D156E">
        <w:rPr>
          <w:rFonts w:ascii="Arial Narrow" w:hAnsi="Arial Narrow"/>
          <w:sz w:val="24"/>
          <w:szCs w:val="24"/>
        </w:rPr>
        <w:t>10/06/2024</w:t>
      </w:r>
      <w:proofErr w:type="gramEnd"/>
      <w:r w:rsidR="00526EBB" w:rsidRPr="008D156E">
        <w:rPr>
          <w:rFonts w:ascii="Arial Narrow" w:hAnsi="Arial Narrow"/>
          <w:sz w:val="24"/>
          <w:szCs w:val="24"/>
        </w:rPr>
        <w:t xml:space="preserve"> tarih ve E-42798632-115.02.10-134774 sayılı yazısı ile idari sınırların Fethiye Kaymakamlığına iletildiği, Fethiye Kaymakamlığı  (İlçe Hukuk İşleri Şefliği)’</w:t>
      </w:r>
      <w:proofErr w:type="spellStart"/>
      <w:r w:rsidR="00526EBB" w:rsidRPr="008D156E">
        <w:rPr>
          <w:rFonts w:ascii="Arial Narrow" w:hAnsi="Arial Narrow"/>
          <w:sz w:val="24"/>
          <w:szCs w:val="24"/>
        </w:rPr>
        <w:t>nin</w:t>
      </w:r>
      <w:proofErr w:type="spellEnd"/>
      <w:r w:rsidR="00526EBB" w:rsidRPr="008D156E">
        <w:rPr>
          <w:rFonts w:ascii="Arial Narrow" w:hAnsi="Arial Narrow"/>
          <w:sz w:val="24"/>
          <w:szCs w:val="24"/>
        </w:rPr>
        <w:t xml:space="preserve"> </w:t>
      </w:r>
      <w:proofErr w:type="gramStart"/>
      <w:r w:rsidR="00526EBB" w:rsidRPr="008D156E">
        <w:rPr>
          <w:rFonts w:ascii="Arial Narrow" w:hAnsi="Arial Narrow"/>
          <w:sz w:val="24"/>
          <w:szCs w:val="24"/>
        </w:rPr>
        <w:t>26/06/2024</w:t>
      </w:r>
      <w:proofErr w:type="gramEnd"/>
      <w:r w:rsidR="00526EBB" w:rsidRPr="008D156E">
        <w:rPr>
          <w:rFonts w:ascii="Arial Narrow" w:hAnsi="Arial Narrow"/>
          <w:sz w:val="24"/>
          <w:szCs w:val="24"/>
        </w:rPr>
        <w:t xml:space="preserve"> tarih ve E-50470556-250-15717 sayılı yazısına istinaden; Muğla İli, Fethiye İlçesi, </w:t>
      </w:r>
      <w:proofErr w:type="spellStart"/>
      <w:r w:rsidR="00526EBB" w:rsidRPr="008D156E">
        <w:rPr>
          <w:rFonts w:ascii="Arial Narrow" w:hAnsi="Arial Narrow"/>
          <w:sz w:val="24"/>
          <w:szCs w:val="24"/>
        </w:rPr>
        <w:t>Bozyer</w:t>
      </w:r>
      <w:proofErr w:type="spellEnd"/>
      <w:r w:rsidR="00526EBB" w:rsidRPr="008D156E">
        <w:rPr>
          <w:rFonts w:ascii="Arial Narrow" w:hAnsi="Arial Narrow"/>
          <w:sz w:val="24"/>
          <w:szCs w:val="24"/>
        </w:rPr>
        <w:t xml:space="preserve"> ve </w:t>
      </w:r>
      <w:proofErr w:type="spellStart"/>
      <w:r w:rsidR="00526EBB" w:rsidRPr="008D156E">
        <w:rPr>
          <w:rFonts w:ascii="Arial Narrow" w:hAnsi="Arial Narrow"/>
          <w:sz w:val="24"/>
          <w:szCs w:val="24"/>
        </w:rPr>
        <w:t>Esenköy</w:t>
      </w:r>
      <w:proofErr w:type="spellEnd"/>
      <w:r w:rsidR="00526EBB" w:rsidRPr="008D156E">
        <w:rPr>
          <w:rFonts w:ascii="Arial Narrow" w:hAnsi="Arial Narrow"/>
          <w:sz w:val="24"/>
          <w:szCs w:val="24"/>
        </w:rPr>
        <w:t xml:space="preserve"> Mahalle idari sınırlarının tespiti ile ilgili olarak Fethiye Kadastro Birimince düzenlenen teknik rapor sonrası, yeniden düzenlenen sınırlara ve koordinatlara göre, idari sınırlara ilişkin düzeltme harita krokisi ile </w:t>
      </w:r>
      <w:proofErr w:type="spellStart"/>
      <w:r w:rsidR="00526EBB" w:rsidRPr="008D156E">
        <w:rPr>
          <w:rFonts w:ascii="Arial Narrow" w:hAnsi="Arial Narrow"/>
          <w:sz w:val="24"/>
          <w:szCs w:val="24"/>
        </w:rPr>
        <w:t>Kadastral</w:t>
      </w:r>
      <w:proofErr w:type="spellEnd"/>
      <w:r w:rsidR="00526EBB" w:rsidRPr="008D156E">
        <w:rPr>
          <w:rFonts w:ascii="Arial Narrow" w:hAnsi="Arial Narrow"/>
          <w:sz w:val="24"/>
          <w:szCs w:val="24"/>
        </w:rPr>
        <w:t xml:space="preserve"> haritaların birlikte değerlendirilmesi ve Meclisimizce onaylanan Muğla İli, Fethiye İlçesi, </w:t>
      </w:r>
      <w:proofErr w:type="spellStart"/>
      <w:r w:rsidR="00526EBB" w:rsidRPr="008D156E">
        <w:rPr>
          <w:rFonts w:ascii="Arial Narrow" w:hAnsi="Arial Narrow"/>
          <w:sz w:val="24"/>
          <w:szCs w:val="24"/>
        </w:rPr>
        <w:t>Bozyer</w:t>
      </w:r>
      <w:proofErr w:type="spellEnd"/>
      <w:r w:rsidR="00526EBB" w:rsidRPr="008D156E">
        <w:rPr>
          <w:rFonts w:ascii="Arial Narrow" w:hAnsi="Arial Narrow"/>
          <w:sz w:val="24"/>
          <w:szCs w:val="24"/>
        </w:rPr>
        <w:t xml:space="preserve"> ve </w:t>
      </w:r>
      <w:proofErr w:type="spellStart"/>
      <w:r w:rsidR="00526EBB" w:rsidRPr="008D156E">
        <w:rPr>
          <w:rFonts w:ascii="Arial Narrow" w:hAnsi="Arial Narrow"/>
          <w:sz w:val="24"/>
          <w:szCs w:val="24"/>
        </w:rPr>
        <w:t>Esenköy</w:t>
      </w:r>
      <w:proofErr w:type="spellEnd"/>
      <w:r w:rsidR="00526EBB" w:rsidRPr="008D156E">
        <w:rPr>
          <w:rFonts w:ascii="Arial Narrow" w:hAnsi="Arial Narrow"/>
          <w:sz w:val="24"/>
          <w:szCs w:val="24"/>
        </w:rPr>
        <w:t xml:space="preserve"> Mahallelerinin yeni idari sınırlarının düzeltilerek yeniden onaylanması hususuna ilişkin olarak hazırlanan İmar Komisyonu Raporunun değerlendirilmesi,</w:t>
      </w:r>
    </w:p>
    <w:p w:rsidR="009E7FC8" w:rsidRPr="008D156E" w:rsidRDefault="009E7FC8" w:rsidP="009E7FC8">
      <w:pPr>
        <w:pStyle w:val="ListeParagraf"/>
        <w:numPr>
          <w:ilvl w:val="0"/>
          <w:numId w:val="1"/>
        </w:numPr>
        <w:tabs>
          <w:tab w:val="num" w:pos="480"/>
        </w:tabs>
        <w:jc w:val="both"/>
        <w:rPr>
          <w:rFonts w:ascii="Arial Narrow" w:hAnsi="Arial Narrow"/>
          <w:b/>
          <w:sz w:val="24"/>
          <w:szCs w:val="24"/>
        </w:rPr>
      </w:pPr>
      <w:proofErr w:type="gramStart"/>
      <w:r w:rsidRPr="008D156E">
        <w:rPr>
          <w:rFonts w:ascii="Arial Narrow" w:hAnsi="Arial Narrow"/>
          <w:sz w:val="24"/>
          <w:szCs w:val="24"/>
          <w:shd w:val="clear" w:color="auto" w:fill="FFFFFF"/>
        </w:rPr>
        <w:t>01/10/2024</w:t>
      </w:r>
      <w:proofErr w:type="gramEnd"/>
      <w:r w:rsidRPr="008D156E">
        <w:rPr>
          <w:rFonts w:ascii="Arial Narrow" w:hAnsi="Arial Narrow"/>
          <w:sz w:val="24"/>
          <w:szCs w:val="24"/>
          <w:shd w:val="clear" w:color="auto" w:fill="FFFFFF"/>
        </w:rPr>
        <w:t xml:space="preserve"> tarihinde yapılan 2024 Yılı Ekim Ayı Meclis Toplantısında gerekli inceleme ve araştırmanın yapılabilmesi için Diğer İşler ve Yönetmelikler Komisyonuna havale edilen </w:t>
      </w:r>
      <w:r w:rsidR="00A92B91" w:rsidRPr="008D156E">
        <w:rPr>
          <w:rFonts w:ascii="Arial Narrow" w:hAnsi="Arial Narrow"/>
          <w:sz w:val="24"/>
          <w:szCs w:val="24"/>
          <w:shd w:val="clear" w:color="auto" w:fill="FFFFFF"/>
        </w:rPr>
        <w:t>Belediyemiz Emlak ve İstimlak Müdürlüğünce İlçemiz sınırlarında bulunan “Yapı Kayıt Belgesi Alınan Yapıların Bulunduğu Fethiye Belediyesine Ait Taşınmazların Satışına İlişkin Yönetmeliğ</w:t>
      </w:r>
      <w:r w:rsidR="000A4ED6" w:rsidRPr="008D156E">
        <w:rPr>
          <w:rFonts w:ascii="Arial Narrow" w:hAnsi="Arial Narrow"/>
          <w:sz w:val="24"/>
          <w:szCs w:val="24"/>
          <w:shd w:val="clear" w:color="auto" w:fill="FFFFFF"/>
        </w:rPr>
        <w:t>i</w:t>
      </w:r>
      <w:r w:rsidR="00A92B91" w:rsidRPr="008D156E">
        <w:rPr>
          <w:rFonts w:ascii="Arial Narrow" w:hAnsi="Arial Narrow"/>
          <w:sz w:val="24"/>
          <w:szCs w:val="24"/>
          <w:shd w:val="clear" w:color="auto" w:fill="FFFFFF"/>
        </w:rPr>
        <w:t>n”</w:t>
      </w:r>
      <w:r w:rsidRPr="008D156E">
        <w:rPr>
          <w:rFonts w:ascii="Arial Narrow" w:hAnsi="Arial Narrow"/>
          <w:sz w:val="24"/>
          <w:szCs w:val="24"/>
          <w:shd w:val="clear" w:color="auto" w:fill="FFFFFF"/>
        </w:rPr>
        <w:t xml:space="preserve"> görüşülmesine </w:t>
      </w:r>
      <w:r w:rsidRPr="008D156E">
        <w:rPr>
          <w:rFonts w:ascii="Arial Narrow" w:hAnsi="Arial Narrow"/>
          <w:sz w:val="24"/>
          <w:szCs w:val="24"/>
        </w:rPr>
        <w:t>ilişkin olarak hazırlanan Diğer İşler ve Yönetmelikler Komisyonu Raporunun değerlendirilmesi,</w:t>
      </w:r>
    </w:p>
    <w:p w:rsidR="000A4ED6" w:rsidRPr="008D156E" w:rsidRDefault="00362029" w:rsidP="000A4ED6">
      <w:pPr>
        <w:pStyle w:val="ListeParagraf"/>
        <w:numPr>
          <w:ilvl w:val="0"/>
          <w:numId w:val="1"/>
        </w:numPr>
        <w:tabs>
          <w:tab w:val="num" w:pos="480"/>
        </w:tabs>
        <w:jc w:val="both"/>
        <w:rPr>
          <w:rFonts w:ascii="Arial Narrow" w:hAnsi="Arial Narrow"/>
          <w:b/>
          <w:sz w:val="24"/>
          <w:szCs w:val="24"/>
        </w:rPr>
      </w:pPr>
      <w:proofErr w:type="gramStart"/>
      <w:r w:rsidRPr="008D156E">
        <w:rPr>
          <w:rFonts w:ascii="Arial Narrow" w:hAnsi="Arial Narrow"/>
          <w:sz w:val="24"/>
          <w:szCs w:val="24"/>
          <w:shd w:val="clear" w:color="auto" w:fill="FFFFFF"/>
        </w:rPr>
        <w:t>01/10/2024</w:t>
      </w:r>
      <w:proofErr w:type="gramEnd"/>
      <w:r w:rsidRPr="008D156E">
        <w:rPr>
          <w:rFonts w:ascii="Arial Narrow" w:hAnsi="Arial Narrow"/>
          <w:sz w:val="24"/>
          <w:szCs w:val="24"/>
          <w:shd w:val="clear" w:color="auto" w:fill="FFFFFF"/>
        </w:rPr>
        <w:t xml:space="preserve"> tarihinde yapılan 2024 Yılı Ekim Ayı Meclis Toplantısında gerekli inceleme ve araştırmanın yapılabilmesi için</w:t>
      </w:r>
      <w:r w:rsidR="00572D8B" w:rsidRPr="008D156E">
        <w:rPr>
          <w:rFonts w:ascii="Arial Narrow" w:hAnsi="Arial Narrow"/>
          <w:sz w:val="24"/>
          <w:szCs w:val="24"/>
          <w:shd w:val="clear" w:color="auto" w:fill="FFFFFF"/>
        </w:rPr>
        <w:t xml:space="preserve"> Diğer İşler ve Yönetmelikler Komisyonuna havale edilen                             </w:t>
      </w:r>
      <w:r w:rsidRPr="008D156E">
        <w:rPr>
          <w:rFonts w:ascii="Arial Narrow" w:hAnsi="Arial Narrow"/>
          <w:sz w:val="24"/>
          <w:szCs w:val="24"/>
          <w:shd w:val="clear" w:color="auto" w:fill="FFFFFF"/>
        </w:rPr>
        <w:t xml:space="preserve"> </w:t>
      </w:r>
      <w:r w:rsidR="00A92B91" w:rsidRPr="008D156E">
        <w:rPr>
          <w:rFonts w:ascii="Arial Narrow" w:hAnsi="Arial Narrow"/>
          <w:sz w:val="24"/>
          <w:szCs w:val="24"/>
          <w:shd w:val="clear" w:color="auto" w:fill="FFFFFF"/>
        </w:rPr>
        <w:t>5393 Sayılı Belediye Kanunu, Belediye Ve Bağlı Kuruluşları İle Mahalli İdare Birlikleri Norm Kadro İlke Ve Standartlarına Dair Yönetmelik uyarınca Meclisimizce ihdası yapılmış olan Müdürlüklerin halkımıza hizmet verme noktasında üretimin etkin ve verimli bir biçimde yerine getirilmesi ve bu hizmetlerin yerine getirilmesi sırasında Müdürlüklerin görev ve yetki bakımından eksikliklerinin oluşmaması için; Makine İkmal Bakım ve Onarım Müdürlüğüne ait Görev ve Çalışma Yönetmeliğinin</w:t>
      </w:r>
      <w:r w:rsidR="00572D8B" w:rsidRPr="008D156E">
        <w:rPr>
          <w:rFonts w:ascii="Arial Narrow" w:hAnsi="Arial Narrow"/>
          <w:sz w:val="24"/>
          <w:szCs w:val="24"/>
          <w:shd w:val="clear" w:color="auto" w:fill="FFFFFF"/>
        </w:rPr>
        <w:t xml:space="preserve"> görüşülmesine </w:t>
      </w:r>
      <w:r w:rsidR="00572D8B" w:rsidRPr="008D156E">
        <w:rPr>
          <w:rFonts w:ascii="Arial Narrow" w:hAnsi="Arial Narrow"/>
          <w:sz w:val="24"/>
          <w:szCs w:val="24"/>
        </w:rPr>
        <w:t>ilişkin olarak hazırlanan Diğer İşler ve Yönetmelikler Komisyonu Raporunun değerlendirilmesi,</w:t>
      </w:r>
    </w:p>
    <w:p w:rsidR="000D459B" w:rsidRPr="008D156E" w:rsidRDefault="000A4ED6" w:rsidP="000D459B">
      <w:pPr>
        <w:pStyle w:val="ListeParagraf"/>
        <w:numPr>
          <w:ilvl w:val="0"/>
          <w:numId w:val="1"/>
        </w:numPr>
        <w:tabs>
          <w:tab w:val="num" w:pos="480"/>
        </w:tabs>
        <w:jc w:val="both"/>
        <w:rPr>
          <w:rFonts w:ascii="Arial Narrow" w:hAnsi="Arial Narrow"/>
          <w:b/>
          <w:sz w:val="24"/>
          <w:szCs w:val="24"/>
        </w:rPr>
      </w:pPr>
      <w:proofErr w:type="gramStart"/>
      <w:r w:rsidRPr="008D156E">
        <w:rPr>
          <w:rFonts w:ascii="Arial Narrow" w:hAnsi="Arial Narrow"/>
          <w:sz w:val="24"/>
          <w:szCs w:val="24"/>
        </w:rPr>
        <w:t>01/10/2024</w:t>
      </w:r>
      <w:proofErr w:type="gramEnd"/>
      <w:r w:rsidRPr="008D156E">
        <w:rPr>
          <w:rFonts w:ascii="Arial Narrow" w:hAnsi="Arial Narrow"/>
          <w:sz w:val="24"/>
          <w:szCs w:val="24"/>
        </w:rPr>
        <w:t xml:space="preserve"> tarihinde yapılan </w:t>
      </w:r>
      <w:r w:rsidR="00FF79A5" w:rsidRPr="008D156E">
        <w:rPr>
          <w:rFonts w:ascii="Arial Narrow" w:hAnsi="Arial Narrow"/>
          <w:sz w:val="24"/>
          <w:szCs w:val="24"/>
        </w:rPr>
        <w:t>2024 Yılı Ekim Ayı Meclis Toplantısında</w:t>
      </w:r>
      <w:r w:rsidR="000D459B" w:rsidRPr="008D156E">
        <w:rPr>
          <w:rFonts w:ascii="Arial Narrow" w:hAnsi="Arial Narrow"/>
          <w:sz w:val="24"/>
          <w:szCs w:val="24"/>
        </w:rPr>
        <w:t xml:space="preserve"> gerekli inceleme ve araştırmanın yapılabilmesi için Diğer İşler ve Yönetmelikler Komisyonuna havale edilen </w:t>
      </w:r>
      <w:r w:rsidR="00A92B91" w:rsidRPr="008D156E">
        <w:rPr>
          <w:rFonts w:ascii="Arial Narrow" w:hAnsi="Arial Narrow"/>
          <w:sz w:val="24"/>
          <w:szCs w:val="24"/>
        </w:rPr>
        <w:t>Destek Hizmetleri Müdürlüğü’nün, 02/10/2023 tarih ve 102 sayılı Meclis Kararı ile onaylanarak son halini almış olan Destek Hizmetleri Müdürlüğü Çalışma Esas ve Usulleri Hakkındaki Yönetmelikte yeniden düzenleme yapılması gerektiğinden, hazırlanan yeni Yönetmeliğin</w:t>
      </w:r>
      <w:r w:rsidR="000D459B" w:rsidRPr="008D156E">
        <w:rPr>
          <w:rFonts w:ascii="Arial Narrow" w:hAnsi="Arial Narrow"/>
          <w:sz w:val="24"/>
          <w:szCs w:val="24"/>
        </w:rPr>
        <w:t xml:space="preserve"> görüşülmesine ilişkin olarak hazırlanan Diğer İşler ve Yönetmelikler Komisyonu Raporunun değerlendirilmesi,</w:t>
      </w:r>
    </w:p>
    <w:p w:rsidR="00AD09E3" w:rsidRPr="008D156E" w:rsidRDefault="00AD09E3" w:rsidP="00AD09E3">
      <w:pPr>
        <w:pStyle w:val="ListeParagraf"/>
        <w:ind w:left="360"/>
        <w:jc w:val="both"/>
        <w:rPr>
          <w:rFonts w:ascii="Arial Narrow" w:hAnsi="Arial Narrow"/>
          <w:sz w:val="24"/>
          <w:szCs w:val="24"/>
        </w:rPr>
      </w:pPr>
      <w:r w:rsidRPr="008D156E">
        <w:rPr>
          <w:rFonts w:ascii="Arial Narrow" w:hAnsi="Arial Narrow"/>
          <w:sz w:val="24"/>
          <w:szCs w:val="24"/>
        </w:rPr>
        <w:t>İlan olunur.</w:t>
      </w:r>
      <w:r w:rsidRPr="008D156E">
        <w:rPr>
          <w:rFonts w:ascii="Arial Narrow" w:hAnsi="Arial Narrow"/>
          <w:sz w:val="24"/>
          <w:szCs w:val="24"/>
        </w:rPr>
        <w:tab/>
      </w:r>
      <w:r w:rsidRPr="008D156E">
        <w:rPr>
          <w:rFonts w:ascii="Arial Narrow" w:hAnsi="Arial Narrow"/>
          <w:sz w:val="24"/>
          <w:szCs w:val="24"/>
        </w:rPr>
        <w:tab/>
      </w:r>
      <w:r w:rsidRPr="008D156E">
        <w:rPr>
          <w:rFonts w:ascii="Arial Narrow" w:hAnsi="Arial Narrow"/>
          <w:sz w:val="24"/>
          <w:szCs w:val="24"/>
        </w:rPr>
        <w:tab/>
        <w:t xml:space="preserve"> </w:t>
      </w:r>
    </w:p>
    <w:p w:rsidR="00AD09E3" w:rsidRPr="008D156E" w:rsidRDefault="00AD09E3" w:rsidP="00AD09E3">
      <w:pPr>
        <w:ind w:left="5664" w:firstLine="708"/>
        <w:jc w:val="both"/>
        <w:rPr>
          <w:rFonts w:ascii="Arial Narrow" w:hAnsi="Arial Narrow"/>
          <w:sz w:val="24"/>
          <w:szCs w:val="24"/>
        </w:rPr>
      </w:pPr>
      <w:r w:rsidRPr="008D156E">
        <w:rPr>
          <w:rFonts w:ascii="Arial Narrow" w:hAnsi="Arial Narrow"/>
          <w:sz w:val="24"/>
          <w:szCs w:val="24"/>
        </w:rPr>
        <w:t xml:space="preserve"> </w:t>
      </w:r>
    </w:p>
    <w:p w:rsidR="00AD09E3" w:rsidRPr="008D156E" w:rsidRDefault="00AD09E3" w:rsidP="00AD09E3">
      <w:pPr>
        <w:ind w:left="5664" w:firstLine="708"/>
        <w:jc w:val="both"/>
        <w:rPr>
          <w:rFonts w:ascii="Arial Narrow" w:hAnsi="Arial Narrow"/>
          <w:sz w:val="24"/>
          <w:szCs w:val="24"/>
        </w:rPr>
      </w:pPr>
      <w:r w:rsidRPr="008D156E">
        <w:rPr>
          <w:rFonts w:ascii="Arial Narrow" w:hAnsi="Arial Narrow"/>
          <w:sz w:val="24"/>
          <w:szCs w:val="24"/>
        </w:rPr>
        <w:t>Fethiye Belediye Başkanlığı</w:t>
      </w:r>
    </w:p>
    <w:p w:rsidR="00AD09E3" w:rsidRPr="008D156E" w:rsidRDefault="00AD09E3" w:rsidP="00AD09E3">
      <w:pPr>
        <w:rPr>
          <w:rFonts w:ascii="Arial Narrow" w:hAnsi="Arial Narrow"/>
          <w:sz w:val="24"/>
          <w:szCs w:val="24"/>
        </w:rPr>
      </w:pPr>
    </w:p>
    <w:p w:rsidR="0001723A" w:rsidRPr="008D156E" w:rsidRDefault="0001723A">
      <w:pPr>
        <w:rPr>
          <w:sz w:val="24"/>
          <w:szCs w:val="24"/>
        </w:rPr>
      </w:pPr>
    </w:p>
    <w:sectPr w:rsidR="0001723A" w:rsidRPr="008D156E" w:rsidSect="006F69C8">
      <w:pgSz w:w="11906" w:h="16838"/>
      <w:pgMar w:top="993"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839BB"/>
    <w:multiLevelType w:val="hybridMultilevel"/>
    <w:tmpl w:val="A0E03062"/>
    <w:lvl w:ilvl="0" w:tplc="814A7828">
      <w:start w:val="1"/>
      <w:numFmt w:val="decimal"/>
      <w:lvlText w:val="%1."/>
      <w:lvlJc w:val="left"/>
      <w:pPr>
        <w:tabs>
          <w:tab w:val="num" w:pos="360"/>
        </w:tabs>
        <w:ind w:left="360" w:hanging="360"/>
      </w:pPr>
      <w:rPr>
        <w:rFonts w:ascii="Arial Narrow" w:hAnsi="Arial Narrow" w:hint="default"/>
        <w:b/>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E3"/>
    <w:rsid w:val="0001723A"/>
    <w:rsid w:val="00030FDC"/>
    <w:rsid w:val="00062A5E"/>
    <w:rsid w:val="000721A2"/>
    <w:rsid w:val="000A4ED6"/>
    <w:rsid w:val="000D459B"/>
    <w:rsid w:val="001D46FA"/>
    <w:rsid w:val="002324CD"/>
    <w:rsid w:val="002C4FD1"/>
    <w:rsid w:val="0034236F"/>
    <w:rsid w:val="00362029"/>
    <w:rsid w:val="00377C99"/>
    <w:rsid w:val="003B6127"/>
    <w:rsid w:val="003D0DA4"/>
    <w:rsid w:val="004245DB"/>
    <w:rsid w:val="00471B52"/>
    <w:rsid w:val="004D7F71"/>
    <w:rsid w:val="004F5607"/>
    <w:rsid w:val="00526EBB"/>
    <w:rsid w:val="005539A7"/>
    <w:rsid w:val="00572D8B"/>
    <w:rsid w:val="005D15BC"/>
    <w:rsid w:val="005D305C"/>
    <w:rsid w:val="005E2F6E"/>
    <w:rsid w:val="00620E28"/>
    <w:rsid w:val="00634E41"/>
    <w:rsid w:val="00713836"/>
    <w:rsid w:val="00796AF4"/>
    <w:rsid w:val="007B7900"/>
    <w:rsid w:val="007C6D5A"/>
    <w:rsid w:val="007F6A6F"/>
    <w:rsid w:val="008D156E"/>
    <w:rsid w:val="008F3A45"/>
    <w:rsid w:val="009D14C6"/>
    <w:rsid w:val="009E7FC8"/>
    <w:rsid w:val="00A56749"/>
    <w:rsid w:val="00A92B91"/>
    <w:rsid w:val="00AC757B"/>
    <w:rsid w:val="00AD09E3"/>
    <w:rsid w:val="00AE6129"/>
    <w:rsid w:val="00B16BEB"/>
    <w:rsid w:val="00BF48C6"/>
    <w:rsid w:val="00C91285"/>
    <w:rsid w:val="00CC2013"/>
    <w:rsid w:val="00D307ED"/>
    <w:rsid w:val="00DC5703"/>
    <w:rsid w:val="00DE4390"/>
    <w:rsid w:val="00E647E2"/>
    <w:rsid w:val="00E75ACF"/>
    <w:rsid w:val="00EE5F4A"/>
    <w:rsid w:val="00FF79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E3"/>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D09E3"/>
    <w:pPr>
      <w:ind w:left="720"/>
      <w:contextualSpacing/>
    </w:pPr>
  </w:style>
  <w:style w:type="paragraph" w:styleId="GvdeMetni">
    <w:name w:val="Body Text"/>
    <w:basedOn w:val="Normal"/>
    <w:link w:val="GvdeMetniChar"/>
    <w:uiPriority w:val="1"/>
    <w:qFormat/>
    <w:rsid w:val="00A92B91"/>
    <w:pPr>
      <w:widowControl w:val="0"/>
      <w:autoSpaceDE w:val="0"/>
      <w:autoSpaceDN w:val="0"/>
    </w:pPr>
    <w:rPr>
      <w:sz w:val="24"/>
      <w:szCs w:val="24"/>
      <w:lang w:eastAsia="en-US"/>
    </w:rPr>
  </w:style>
  <w:style w:type="character" w:customStyle="1" w:styleId="GvdeMetniChar">
    <w:name w:val="Gövde Metni Char"/>
    <w:basedOn w:val="VarsaylanParagrafYazTipi"/>
    <w:link w:val="GvdeMetni"/>
    <w:uiPriority w:val="1"/>
    <w:rsid w:val="00A92B91"/>
    <w:rPr>
      <w:rFonts w:ascii="Times New Roman" w:eastAsia="Times New Roman" w:hAnsi="Times New Roman" w:cs="Times New Roman"/>
      <w:sz w:val="24"/>
      <w:szCs w:val="24"/>
    </w:rPr>
  </w:style>
  <w:style w:type="character" w:customStyle="1" w:styleId="fontstyle01">
    <w:name w:val="fontstyle01"/>
    <w:basedOn w:val="VarsaylanParagrafYazTipi"/>
    <w:rsid w:val="00A92B91"/>
    <w:rPr>
      <w:rFonts w:ascii="TimesNewRoman" w:hAnsi="TimesNewRoman" w:hint="default"/>
      <w:b w:val="0"/>
      <w:bCs w:val="0"/>
      <w:i w:val="0"/>
      <w:iCs w:val="0"/>
      <w:color w:val="000000"/>
      <w:sz w:val="24"/>
      <w:szCs w:val="24"/>
    </w:rPr>
  </w:style>
  <w:style w:type="paragraph" w:styleId="BalonMetni">
    <w:name w:val="Balloon Text"/>
    <w:basedOn w:val="Normal"/>
    <w:link w:val="BalonMetniChar"/>
    <w:uiPriority w:val="99"/>
    <w:semiHidden/>
    <w:unhideWhenUsed/>
    <w:rsid w:val="00DE4390"/>
    <w:rPr>
      <w:rFonts w:ascii="Tahoma" w:hAnsi="Tahoma" w:cs="Tahoma"/>
      <w:sz w:val="16"/>
      <w:szCs w:val="16"/>
    </w:rPr>
  </w:style>
  <w:style w:type="character" w:customStyle="1" w:styleId="BalonMetniChar">
    <w:name w:val="Balon Metni Char"/>
    <w:basedOn w:val="VarsaylanParagrafYazTipi"/>
    <w:link w:val="BalonMetni"/>
    <w:uiPriority w:val="99"/>
    <w:semiHidden/>
    <w:rsid w:val="00DE4390"/>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E3"/>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D09E3"/>
    <w:pPr>
      <w:ind w:left="720"/>
      <w:contextualSpacing/>
    </w:pPr>
  </w:style>
  <w:style w:type="paragraph" w:styleId="GvdeMetni">
    <w:name w:val="Body Text"/>
    <w:basedOn w:val="Normal"/>
    <w:link w:val="GvdeMetniChar"/>
    <w:uiPriority w:val="1"/>
    <w:qFormat/>
    <w:rsid w:val="00A92B91"/>
    <w:pPr>
      <w:widowControl w:val="0"/>
      <w:autoSpaceDE w:val="0"/>
      <w:autoSpaceDN w:val="0"/>
    </w:pPr>
    <w:rPr>
      <w:sz w:val="24"/>
      <w:szCs w:val="24"/>
      <w:lang w:eastAsia="en-US"/>
    </w:rPr>
  </w:style>
  <w:style w:type="character" w:customStyle="1" w:styleId="GvdeMetniChar">
    <w:name w:val="Gövde Metni Char"/>
    <w:basedOn w:val="VarsaylanParagrafYazTipi"/>
    <w:link w:val="GvdeMetni"/>
    <w:uiPriority w:val="1"/>
    <w:rsid w:val="00A92B91"/>
    <w:rPr>
      <w:rFonts w:ascii="Times New Roman" w:eastAsia="Times New Roman" w:hAnsi="Times New Roman" w:cs="Times New Roman"/>
      <w:sz w:val="24"/>
      <w:szCs w:val="24"/>
    </w:rPr>
  </w:style>
  <w:style w:type="character" w:customStyle="1" w:styleId="fontstyle01">
    <w:name w:val="fontstyle01"/>
    <w:basedOn w:val="VarsaylanParagrafYazTipi"/>
    <w:rsid w:val="00A92B91"/>
    <w:rPr>
      <w:rFonts w:ascii="TimesNewRoman" w:hAnsi="TimesNewRoman" w:hint="default"/>
      <w:b w:val="0"/>
      <w:bCs w:val="0"/>
      <w:i w:val="0"/>
      <w:iCs w:val="0"/>
      <w:color w:val="000000"/>
      <w:sz w:val="24"/>
      <w:szCs w:val="24"/>
    </w:rPr>
  </w:style>
  <w:style w:type="paragraph" w:styleId="BalonMetni">
    <w:name w:val="Balloon Text"/>
    <w:basedOn w:val="Normal"/>
    <w:link w:val="BalonMetniChar"/>
    <w:uiPriority w:val="99"/>
    <w:semiHidden/>
    <w:unhideWhenUsed/>
    <w:rsid w:val="00DE4390"/>
    <w:rPr>
      <w:rFonts w:ascii="Tahoma" w:hAnsi="Tahoma" w:cs="Tahoma"/>
      <w:sz w:val="16"/>
      <w:szCs w:val="16"/>
    </w:rPr>
  </w:style>
  <w:style w:type="character" w:customStyle="1" w:styleId="BalonMetniChar">
    <w:name w:val="Balon Metni Char"/>
    <w:basedOn w:val="VarsaylanParagrafYazTipi"/>
    <w:link w:val="BalonMetni"/>
    <w:uiPriority w:val="99"/>
    <w:semiHidden/>
    <w:rsid w:val="00DE439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1766</TotalTime>
  <Pages>3</Pages>
  <Words>1888</Words>
  <Characters>10767</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18</cp:revision>
  <cp:lastPrinted>2024-10-24T06:23:00Z</cp:lastPrinted>
  <dcterms:created xsi:type="dcterms:W3CDTF">2024-10-15T07:11:00Z</dcterms:created>
  <dcterms:modified xsi:type="dcterms:W3CDTF">2024-10-24T10:54:00Z</dcterms:modified>
</cp:coreProperties>
</file>